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D62A" w14:textId="14C873FC" w:rsidR="00C04E36" w:rsidRPr="001301BB" w:rsidRDefault="00C04E36" w:rsidP="009425A8">
      <w:pPr>
        <w:pStyle w:val="Nagwek"/>
      </w:pPr>
      <w:r w:rsidRPr="00A87A48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Postępowanie na </w:t>
      </w:r>
      <w:r w:rsidRPr="001301BB">
        <w:rPr>
          <w:rFonts w:ascii="Arial" w:hAnsi="Arial" w:cs="Arial"/>
          <w:sz w:val="17"/>
          <w:szCs w:val="17"/>
          <w:shd w:val="clear" w:color="auto" w:fill="FFFFFF"/>
        </w:rPr>
        <w:t>Connect:</w:t>
      </w:r>
      <w:r w:rsidRPr="001301BB">
        <w:t xml:space="preserve"> </w:t>
      </w:r>
      <w:r w:rsidR="001301BB" w:rsidRPr="001301BB">
        <w:rPr>
          <w:bCs/>
          <w:sz w:val="17"/>
          <w:szCs w:val="17"/>
          <w:shd w:val="clear" w:color="auto" w:fill="FFFFFF"/>
        </w:rPr>
        <w:t>PKN/2/001752/26</w:t>
      </w:r>
    </w:p>
    <w:p w14:paraId="1EEFEF03" w14:textId="77777777" w:rsidR="00C04E36" w:rsidRDefault="00C04E36" w:rsidP="009425A8">
      <w:pPr>
        <w:pStyle w:val="Nagwek"/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</w:p>
    <w:p w14:paraId="75B11330" w14:textId="77777777" w:rsidR="00C04E36" w:rsidRPr="00E10762" w:rsidRDefault="00C04E36" w:rsidP="009425A8">
      <w:pPr>
        <w:pStyle w:val="Nagwek"/>
        <w:spacing w:after="240"/>
        <w:rPr>
          <w:rFonts w:ascii="Arial" w:hAnsi="Arial" w:cs="Arial"/>
          <w:color w:val="000000"/>
          <w:shd w:val="clear" w:color="auto" w:fill="FFFFFF"/>
        </w:rPr>
      </w:pPr>
      <w:r w:rsidRPr="00E10762">
        <w:rPr>
          <w:rFonts w:ascii="Arial" w:hAnsi="Arial" w:cs="Arial"/>
          <w:color w:val="000000"/>
          <w:shd w:val="clear" w:color="auto" w:fill="FFFFFF"/>
        </w:rPr>
        <w:t xml:space="preserve">Załącznik </w:t>
      </w:r>
      <w:r w:rsidRPr="001B1FA7">
        <w:rPr>
          <w:rFonts w:ascii="Arial" w:hAnsi="Arial" w:cs="Arial"/>
          <w:shd w:val="clear" w:color="auto" w:fill="FFFFFF"/>
        </w:rPr>
        <w:t xml:space="preserve">nr 2 do RFP </w:t>
      </w:r>
      <w:r w:rsidRPr="00E10762">
        <w:rPr>
          <w:rFonts w:ascii="Arial" w:hAnsi="Arial" w:cs="Arial"/>
          <w:color w:val="000000"/>
          <w:shd w:val="clear" w:color="auto" w:fill="FFFFFF"/>
        </w:rPr>
        <w:t>– Asortyment oferowany przez Wykonawcę</w:t>
      </w:r>
    </w:p>
    <w:p w14:paraId="107112C0" w14:textId="62926002" w:rsidR="00170346" w:rsidRPr="009425A8" w:rsidRDefault="0007398F" w:rsidP="009425A8">
      <w:pPr>
        <w:spacing w:line="240" w:lineRule="auto"/>
        <w:jc w:val="both"/>
        <w:rPr>
          <w:rFonts w:ascii="Arial" w:hAnsi="Arial" w:cs="Arial"/>
          <w:i/>
          <w:iCs/>
          <w:color w:val="000000"/>
          <w:kern w:val="0"/>
          <w:sz w:val="18"/>
          <w:szCs w:val="18"/>
          <w:shd w:val="clear" w:color="auto" w:fill="FFFFFF"/>
          <w14:ligatures w14:val="none"/>
        </w:rPr>
      </w:pPr>
      <w:r w:rsidRPr="009425A8">
        <w:rPr>
          <w:rFonts w:ascii="Arial" w:hAnsi="Arial" w:cs="Arial"/>
          <w:i/>
          <w:iCs/>
          <w:color w:val="000000"/>
          <w:kern w:val="0"/>
          <w:sz w:val="18"/>
          <w:szCs w:val="18"/>
          <w:shd w:val="clear" w:color="auto" w:fill="FFFFFF"/>
          <w14:ligatures w14:val="none"/>
        </w:rPr>
        <w:t>Oferent powinien wypełnić ten formularz poprzez szczegółowe wskazanie oferowanego asortymentu w kolumnie „Asortyment oferowany przez Wykonawcę”, odpowiadając na wymagania określone przez Zamawiającego w kolumnie obok. W przypadku każdego wiersza należy podać dokładną specyfikację produktu, uwzględniając jego parametry techniczne, zgodność z opisem oraz wszelkie istotne informacje potwierdzające spełnienie wymagań. Zaleca się, aby dane były kompletne, czytelne i precyzyjne, tak aby umożliwić Zamawiającemu ocenę zgodności oferty z wymaganiami postępowania.</w:t>
      </w:r>
      <w:r w:rsidR="00786225" w:rsidRPr="009425A8">
        <w:rPr>
          <w:rFonts w:ascii="Arial" w:hAnsi="Arial" w:cs="Arial"/>
          <w:i/>
          <w:iCs/>
          <w:color w:val="000000"/>
          <w:kern w:val="0"/>
          <w:sz w:val="18"/>
          <w:szCs w:val="18"/>
          <w:shd w:val="clear" w:color="auto" w:fill="FFFFFF"/>
          <w14:ligatures w14:val="none"/>
        </w:rPr>
        <w:t xml:space="preserve"> </w:t>
      </w:r>
      <w:r w:rsidR="00FA612D" w:rsidRPr="009425A8">
        <w:rPr>
          <w:rFonts w:ascii="Arial" w:hAnsi="Arial" w:cs="Arial"/>
          <w:i/>
          <w:iCs/>
          <w:color w:val="000000"/>
          <w:kern w:val="0"/>
          <w:sz w:val="18"/>
          <w:szCs w:val="18"/>
          <w:shd w:val="clear" w:color="auto" w:fill="FFFFFF"/>
          <w14:ligatures w14:val="none"/>
        </w:rPr>
        <w:t>Wymagane jest również wskazanie producenta/modelu</w:t>
      </w:r>
      <w:r w:rsidR="00564078">
        <w:rPr>
          <w:rFonts w:ascii="Arial" w:hAnsi="Arial" w:cs="Arial"/>
          <w:i/>
          <w:iCs/>
          <w:color w:val="000000"/>
          <w:kern w:val="0"/>
          <w:sz w:val="18"/>
          <w:szCs w:val="18"/>
          <w:shd w:val="clear" w:color="auto" w:fill="FFFFFF"/>
          <w14:ligatures w14:val="none"/>
        </w:rPr>
        <w:t>/typu</w:t>
      </w:r>
      <w:r w:rsidR="00FA612D" w:rsidRPr="009425A8">
        <w:rPr>
          <w:rFonts w:ascii="Arial" w:hAnsi="Arial" w:cs="Arial"/>
          <w:i/>
          <w:iCs/>
          <w:color w:val="000000"/>
          <w:kern w:val="0"/>
          <w:sz w:val="18"/>
          <w:szCs w:val="18"/>
          <w:shd w:val="clear" w:color="auto" w:fill="FFFFFF"/>
          <w14:ligatures w14:val="none"/>
        </w:rPr>
        <w:t xml:space="preserve"> oferowanego asortymentu.</w:t>
      </w:r>
    </w:p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608"/>
        <w:gridCol w:w="7047"/>
        <w:gridCol w:w="7371"/>
      </w:tblGrid>
      <w:tr w:rsidR="00C04E36" w:rsidRPr="000C2300" w14:paraId="19048D6E" w14:textId="77777777" w:rsidTr="00DE2665">
        <w:trPr>
          <w:trHeight w:val="589"/>
        </w:trPr>
        <w:tc>
          <w:tcPr>
            <w:tcW w:w="608" w:type="dxa"/>
            <w:shd w:val="clear" w:color="auto" w:fill="DEEAF6" w:themeFill="accent1" w:themeFillTint="33"/>
            <w:vAlign w:val="center"/>
          </w:tcPr>
          <w:p w14:paraId="44344F1F" w14:textId="77777777" w:rsidR="00C04E36" w:rsidRPr="000C2300" w:rsidRDefault="00C04E36" w:rsidP="009425A8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0C2300">
              <w:rPr>
                <w:rFonts w:ascii="Arial" w:eastAsia="Times New Roman" w:hAnsi="Arial" w:cs="Arial"/>
                <w:b/>
                <w:color w:val="000000"/>
                <w:lang w:eastAsia="pl-PL"/>
              </w:rPr>
              <w:t>L.p.</w:t>
            </w:r>
          </w:p>
        </w:tc>
        <w:tc>
          <w:tcPr>
            <w:tcW w:w="7047" w:type="dxa"/>
            <w:shd w:val="clear" w:color="auto" w:fill="DEEAF6" w:themeFill="accent1" w:themeFillTint="33"/>
            <w:vAlign w:val="center"/>
          </w:tcPr>
          <w:p w14:paraId="26F5723F" w14:textId="77777777" w:rsidR="00C04E36" w:rsidRPr="000C2300" w:rsidRDefault="00C04E36" w:rsidP="009425A8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0C2300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Parametry asortymentu wymagane przez Zamawiającego</w:t>
            </w:r>
          </w:p>
        </w:tc>
        <w:tc>
          <w:tcPr>
            <w:tcW w:w="7371" w:type="dxa"/>
            <w:shd w:val="clear" w:color="auto" w:fill="DEEAF6" w:themeFill="accent1" w:themeFillTint="33"/>
            <w:vAlign w:val="center"/>
          </w:tcPr>
          <w:p w14:paraId="312CA6B7" w14:textId="05DF8626" w:rsidR="0007398F" w:rsidRPr="000C2300" w:rsidRDefault="00C04E36" w:rsidP="009425A8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0C2300">
              <w:rPr>
                <w:rFonts w:ascii="Arial" w:eastAsia="Times New Roman" w:hAnsi="Arial" w:cs="Arial"/>
                <w:b/>
                <w:color w:val="000000"/>
                <w:lang w:eastAsia="pl-PL"/>
              </w:rPr>
              <w:t>Asortyment oferowany przez Wykonawcę</w:t>
            </w:r>
          </w:p>
        </w:tc>
      </w:tr>
      <w:tr w:rsidR="00C04E36" w:rsidRPr="000C2300" w14:paraId="69D32711" w14:textId="77777777" w:rsidTr="00DE2665">
        <w:tc>
          <w:tcPr>
            <w:tcW w:w="608" w:type="dxa"/>
            <w:vAlign w:val="center"/>
          </w:tcPr>
          <w:p w14:paraId="5EB26B5B" w14:textId="71F5B766" w:rsidR="00C04E36" w:rsidRPr="000C2300" w:rsidRDefault="00C04E36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047" w:type="dxa"/>
          </w:tcPr>
          <w:p w14:paraId="6C057648" w14:textId="77777777" w:rsidR="00D957A8" w:rsidRPr="000C2300" w:rsidRDefault="00D957A8" w:rsidP="009425A8">
            <w:pPr>
              <w:spacing w:after="120"/>
              <w:rPr>
                <w:rFonts w:ascii="Arial" w:hAnsi="Arial" w:cs="Arial"/>
              </w:rPr>
            </w:pPr>
            <w:bookmarkStart w:id="0" w:name="_Hlk222735890"/>
            <w:bookmarkStart w:id="1" w:name="_Hlk222735903"/>
            <w:r w:rsidRPr="000C2300">
              <w:rPr>
                <w:rFonts w:ascii="Arial" w:hAnsi="Arial" w:cs="Arial"/>
              </w:rPr>
              <w:t>Plomba metalowa -  Plomba linkowa typu DOUBLE LOCK biała 2,2 x 400mm</w:t>
            </w:r>
          </w:p>
          <w:bookmarkEnd w:id="0"/>
          <w:p w14:paraId="78163011" w14:textId="7E3593CD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metalowy korpus pokryty tworzywem ABS (kopolimer </w:t>
            </w:r>
            <w:proofErr w:type="spellStart"/>
            <w:r w:rsidRPr="000C2300">
              <w:rPr>
                <w:rFonts w:ascii="Arial" w:hAnsi="Arial" w:cs="Arial"/>
              </w:rPr>
              <w:t>akrylonitrylo</w:t>
            </w:r>
            <w:proofErr w:type="spellEnd"/>
            <w:r w:rsidRPr="000C2300">
              <w:rPr>
                <w:rFonts w:ascii="Arial" w:hAnsi="Arial" w:cs="Arial"/>
              </w:rPr>
              <w:t>-</w:t>
            </w:r>
            <w:proofErr w:type="spellStart"/>
            <w:r w:rsidRPr="000C2300">
              <w:rPr>
                <w:rFonts w:ascii="Arial" w:hAnsi="Arial" w:cs="Arial"/>
              </w:rPr>
              <w:t>butadieno</w:t>
            </w:r>
            <w:proofErr w:type="spellEnd"/>
            <w:r w:rsidRPr="000C2300">
              <w:rPr>
                <w:rFonts w:ascii="Arial" w:hAnsi="Arial" w:cs="Arial"/>
              </w:rPr>
              <w:t xml:space="preserve">-styrenowy) </w:t>
            </w:r>
          </w:p>
          <w:p w14:paraId="063EE228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elastyczna powlekana stalowa linka o Ø 2.2 mm, na stałe zainstalowana w plombie.</w:t>
            </w:r>
          </w:p>
          <w:p w14:paraId="3576D440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dwa niezależne od siebie mechanizmy plombujące wewnątrz korpusu plomby, wykluczające możliwość wyprowadzenia linki z plomby po montażu.</w:t>
            </w:r>
          </w:p>
          <w:p w14:paraId="2AB96C2D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linka rozplatająca się po przecięciu, co uniemożliwia jej ponowną instalację w mechanizmie plombującym.</w:t>
            </w:r>
          </w:p>
          <w:p w14:paraId="2677B46B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konstrukcja niepalna i nieiskrząca; </w:t>
            </w:r>
          </w:p>
          <w:p w14:paraId="59513DF1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kolor: biały</w:t>
            </w:r>
          </w:p>
          <w:p w14:paraId="1CC234EC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możliwość nadruku: indywidualna numeracja sekwencyjna, kody kreskowe, QR lub </w:t>
            </w:r>
            <w:proofErr w:type="spellStart"/>
            <w:r w:rsidRPr="000C2300">
              <w:rPr>
                <w:rFonts w:ascii="Arial" w:hAnsi="Arial" w:cs="Arial"/>
              </w:rPr>
              <w:t>DataMatrix</w:t>
            </w:r>
            <w:proofErr w:type="spellEnd"/>
            <w:r w:rsidRPr="000C2300">
              <w:rPr>
                <w:rFonts w:ascii="Arial" w:hAnsi="Arial" w:cs="Arial"/>
              </w:rPr>
              <w:t xml:space="preserve">. </w:t>
            </w:r>
          </w:p>
          <w:p w14:paraId="61750A90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kody kreskowe nanoszone laserowo na plastikowej obudowie plomby (jednostronnie lub po obu stronach plomby), umożliwiające właściwy odczyt kodu kreskowego, czyli numeru plomby, który będzie automatycznie przenoszony do systemu i drukowany na dowodzie wydania/ liście przewozowym.</w:t>
            </w:r>
          </w:p>
          <w:p w14:paraId="6223256E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Kompatybilna z czytnikami kodów kreskowych.</w:t>
            </w:r>
          </w:p>
          <w:p w14:paraId="795FD51C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możliwość nanoszenia oznaczeń uformowanych (odkształconych) w plastikowej powłoce korpusu.</w:t>
            </w:r>
          </w:p>
          <w:p w14:paraId="6C7F7F71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lastRenderedPageBreak/>
              <w:t>wytrzymała na próby zerwania zewnętrzne np. gałęzie, wystające elementy oraz wewnętrzne np. ludzi (trudno łamliwa).</w:t>
            </w:r>
          </w:p>
          <w:p w14:paraId="7248FE05" w14:textId="77777777" w:rsidR="00D957A8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muszą posiadać pozytywną opinię Polskiego Towarzystwa Kryminalistycznego z zakresu badań mechanoskopijnych na skuteczność zamknięcia i prób manipulacji</w:t>
            </w:r>
          </w:p>
          <w:p w14:paraId="533C5AC9" w14:textId="568C2313" w:rsidR="00C04E36" w:rsidRPr="000C2300" w:rsidRDefault="00D957A8" w:rsidP="009425A8">
            <w:pPr>
              <w:pStyle w:val="Akapitzlist"/>
              <w:numPr>
                <w:ilvl w:val="0"/>
                <w:numId w:val="3"/>
              </w:numPr>
              <w:spacing w:after="120"/>
              <w:ind w:left="32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Odporna na warunki klimatyczne (deszcz, wiatr, mróz).</w:t>
            </w:r>
            <w:bookmarkEnd w:id="1"/>
          </w:p>
        </w:tc>
        <w:tc>
          <w:tcPr>
            <w:tcW w:w="7371" w:type="dxa"/>
          </w:tcPr>
          <w:p w14:paraId="4D73AD7B" w14:textId="77777777" w:rsidR="00C04E36" w:rsidRPr="000C2300" w:rsidRDefault="00C04E36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C04E36" w:rsidRPr="000C2300" w14:paraId="39BCEFA8" w14:textId="77777777" w:rsidTr="00DE2665">
        <w:tc>
          <w:tcPr>
            <w:tcW w:w="608" w:type="dxa"/>
            <w:vAlign w:val="center"/>
          </w:tcPr>
          <w:p w14:paraId="480C0DA7" w14:textId="7A89B724" w:rsidR="00C04E36" w:rsidRPr="000C2300" w:rsidRDefault="00C04E36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047" w:type="dxa"/>
          </w:tcPr>
          <w:p w14:paraId="6776FF9D" w14:textId="01F1FE38" w:rsidR="00D957A8" w:rsidRPr="000C2300" w:rsidRDefault="00D957A8" w:rsidP="009425A8">
            <w:pPr>
              <w:spacing w:after="120"/>
              <w:jc w:val="both"/>
              <w:rPr>
                <w:rFonts w:ascii="Arial" w:hAnsi="Arial" w:cs="Arial"/>
              </w:rPr>
            </w:pPr>
            <w:bookmarkStart w:id="2" w:name="_Hlk222736105"/>
            <w:r w:rsidRPr="000C2300">
              <w:rPr>
                <w:rFonts w:ascii="Arial" w:hAnsi="Arial" w:cs="Arial"/>
              </w:rPr>
              <w:t>Plomba plastikowa - UNIX-L 385 mm</w:t>
            </w:r>
            <w:bookmarkEnd w:id="2"/>
          </w:p>
          <w:p w14:paraId="0894E4BB" w14:textId="329DB6B5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 PP;</w:t>
            </w:r>
          </w:p>
          <w:p w14:paraId="53178218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wysoka wytrzymałość mechaniczna i atmosferyczna (deszcz, wiatr, mróz).</w:t>
            </w:r>
          </w:p>
          <w:p w14:paraId="47E6BA58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długość robocza 385 mm; </w:t>
            </w:r>
          </w:p>
          <w:p w14:paraId="7987A3D2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muszą posiadać pozytywną opinię Polskiego Towarzystwa Kryminalistycznego z zakresu badań mechanoskopijnych na skuteczność zamknięcia i prób manipulacji</w:t>
            </w:r>
          </w:p>
          <w:p w14:paraId="63A4B808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kolorystyka: biały, zielony, żółty, niebieski, czerwony</w:t>
            </w:r>
          </w:p>
          <w:p w14:paraId="4134F7C7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Wytrzymała na próby zerwania (trwała i mocna linka).</w:t>
            </w:r>
          </w:p>
          <w:p w14:paraId="28126436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 zamkniętej plombie nie powinno być możliwości wysunięcia linki z otworów w korpusie.</w:t>
            </w:r>
          </w:p>
          <w:p w14:paraId="649B3A11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Plomby tej nie można naruszyć obecnie znanymi metodami, bez pozostawienia widocznych śladów prób </w:t>
            </w:r>
            <w:proofErr w:type="spellStart"/>
            <w:r w:rsidRPr="000C2300">
              <w:rPr>
                <w:rFonts w:ascii="Arial" w:hAnsi="Arial" w:cs="Arial"/>
              </w:rPr>
              <w:t>rozplombowania</w:t>
            </w:r>
            <w:proofErr w:type="spellEnd"/>
            <w:r w:rsidRPr="000C2300">
              <w:rPr>
                <w:rFonts w:ascii="Arial" w:hAnsi="Arial" w:cs="Arial"/>
              </w:rPr>
              <w:t xml:space="preserve"> nie uszkadzając jej.</w:t>
            </w:r>
          </w:p>
          <w:p w14:paraId="320F7ED6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Kompatybilna z czytnikami kodów kreskowych.</w:t>
            </w:r>
          </w:p>
          <w:p w14:paraId="1781975C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Nadruk kodu kreskowego oraz Logo Zamawiającego naniesione trwale np. laserowo (umożliwiające właściwy odczyt kodu kreskowego, czyli numeru plomby, który będzie automatycznie przenoszony do systemu i drukowany na dowodzie wydania/ liście przewozowym). </w:t>
            </w:r>
          </w:p>
          <w:p w14:paraId="61986010" w14:textId="77777777" w:rsidR="00D957A8" w:rsidRPr="000C2300" w:rsidRDefault="00D957A8" w:rsidP="009425A8">
            <w:pPr>
              <w:pStyle w:val="Akapitzlist"/>
              <w:numPr>
                <w:ilvl w:val="0"/>
                <w:numId w:val="5"/>
              </w:numPr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Możliwość umieszczenia nadruku: logo i kod kreskowy, numeracja sekwencyjna:</w:t>
            </w:r>
          </w:p>
          <w:p w14:paraId="2DAA3622" w14:textId="77777777" w:rsidR="00D957A8" w:rsidRPr="000C2300" w:rsidRDefault="00D957A8" w:rsidP="009425A8">
            <w:pPr>
              <w:pStyle w:val="Akapitzlist"/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- ORLEN SHS Biała</w:t>
            </w:r>
          </w:p>
          <w:p w14:paraId="75EB748A" w14:textId="77777777" w:rsidR="00D957A8" w:rsidRPr="000C2300" w:rsidRDefault="00D957A8" w:rsidP="009425A8">
            <w:pPr>
              <w:pStyle w:val="Akapitzlist"/>
              <w:tabs>
                <w:tab w:val="left" w:pos="2483"/>
              </w:tabs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- ORLEN Kolej Sp. z o.o.</w:t>
            </w:r>
          </w:p>
          <w:p w14:paraId="64E2C931" w14:textId="77777777" w:rsidR="00D957A8" w:rsidRPr="000C2300" w:rsidRDefault="00D957A8" w:rsidP="009425A8">
            <w:pPr>
              <w:pStyle w:val="Akapitzlist"/>
              <w:tabs>
                <w:tab w:val="left" w:pos="2483"/>
              </w:tabs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lastRenderedPageBreak/>
              <w:t>- ORLEN Południe S.A. - Jedlicze/PKP Jedlicze i Trzebinia/PKP Trzebinia są wskazywane na etapie zamówień z poszczególnych wydziałów</w:t>
            </w:r>
            <w:r w:rsidRPr="000C2300">
              <w:rPr>
                <w:rFonts w:ascii="Arial" w:hAnsi="Arial" w:cs="Arial"/>
              </w:rPr>
              <w:tab/>
            </w:r>
          </w:p>
          <w:p w14:paraId="6B4D4EC4" w14:textId="77777777" w:rsidR="00D957A8" w:rsidRPr="000C2300" w:rsidRDefault="00D957A8" w:rsidP="009425A8">
            <w:pPr>
              <w:pStyle w:val="Akapitzlist"/>
              <w:tabs>
                <w:tab w:val="left" w:pos="2483"/>
              </w:tabs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- ORLEN OIL</w:t>
            </w:r>
          </w:p>
          <w:p w14:paraId="441A6067" w14:textId="05B4B1B4" w:rsidR="00C04E36" w:rsidRPr="000C2300" w:rsidRDefault="00D957A8" w:rsidP="009425A8">
            <w:pPr>
              <w:pStyle w:val="Akapitzlist"/>
              <w:spacing w:after="120"/>
              <w:ind w:left="177" w:hanging="1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(możliwość przedstawienia innego logo/ napisu na etapie realizacji)</w:t>
            </w:r>
          </w:p>
        </w:tc>
        <w:tc>
          <w:tcPr>
            <w:tcW w:w="7371" w:type="dxa"/>
          </w:tcPr>
          <w:p w14:paraId="42F12FA0" w14:textId="77777777" w:rsidR="00C04E36" w:rsidRPr="000C2300" w:rsidRDefault="00C04E36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C04E36" w:rsidRPr="000C2300" w14:paraId="739441CC" w14:textId="77777777" w:rsidTr="00DE2665">
        <w:tc>
          <w:tcPr>
            <w:tcW w:w="608" w:type="dxa"/>
            <w:vAlign w:val="center"/>
          </w:tcPr>
          <w:p w14:paraId="0C137CE6" w14:textId="777B9D9C" w:rsidR="00C04E36" w:rsidRPr="000C2300" w:rsidRDefault="00C04E36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047" w:type="dxa"/>
          </w:tcPr>
          <w:p w14:paraId="1A97AE2E" w14:textId="1D05A999" w:rsidR="00D957A8" w:rsidRPr="000C2300" w:rsidRDefault="00D957A8" w:rsidP="009425A8">
            <w:pPr>
              <w:jc w:val="both"/>
              <w:rPr>
                <w:rFonts w:ascii="Arial" w:hAnsi="Arial" w:cs="Arial"/>
              </w:rPr>
            </w:pPr>
            <w:bookmarkStart w:id="3" w:name="_Hlk222983144"/>
            <w:bookmarkStart w:id="4" w:name="_Hlk222736190"/>
            <w:r w:rsidRPr="000C2300">
              <w:rPr>
                <w:rFonts w:ascii="Arial" w:hAnsi="Arial" w:cs="Arial"/>
              </w:rPr>
              <w:t>Plomba plastikowa</w:t>
            </w:r>
            <w:bookmarkEnd w:id="3"/>
            <w:r w:rsidRPr="000C2300">
              <w:rPr>
                <w:rFonts w:ascii="Arial" w:hAnsi="Arial" w:cs="Arial"/>
              </w:rPr>
              <w:t xml:space="preserve"> PP 300-340 mm</w:t>
            </w:r>
          </w:p>
          <w:p w14:paraId="18B90B2D" w14:textId="449B7300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 PP;</w:t>
            </w:r>
          </w:p>
          <w:p w14:paraId="0DEE7685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Kolorystyka - kolor niebieski, żółty, zielony, </w:t>
            </w:r>
          </w:p>
          <w:p w14:paraId="10459680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Nadruk na fladze plomby od strony wyjścia:</w:t>
            </w:r>
          </w:p>
          <w:p w14:paraId="58AB593B" w14:textId="77777777" w:rsidR="00D957A8" w:rsidRPr="000C2300" w:rsidRDefault="00D957A8" w:rsidP="009425A8">
            <w:pPr>
              <w:pStyle w:val="Akapitzlist"/>
              <w:spacing w:after="120"/>
              <w:ind w:left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- Czerwone LOGO ORLEN S.A. wytyczne w Załączniku nr 6 do zapytania ofertowego i nazwa stacji PKP Płock – Trzepowo </w:t>
            </w:r>
          </w:p>
          <w:p w14:paraId="408B1722" w14:textId="77777777" w:rsidR="00D957A8" w:rsidRPr="000C2300" w:rsidRDefault="00D957A8" w:rsidP="009425A8">
            <w:pPr>
              <w:pStyle w:val="Akapitzlist"/>
              <w:spacing w:after="120"/>
              <w:ind w:left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- Logo ORLEN Kolej sp. z o.o. i nazwa stacji OSTRÓW WLKP. ZACHODNI,</w:t>
            </w:r>
          </w:p>
          <w:p w14:paraId="33034001" w14:textId="77777777" w:rsidR="00D957A8" w:rsidRPr="000C2300" w:rsidRDefault="00D957A8" w:rsidP="009425A8">
            <w:pPr>
              <w:pStyle w:val="Akapitzlist"/>
              <w:spacing w:after="120"/>
              <w:ind w:left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(możliwe również przedstawienie innego </w:t>
            </w:r>
            <w:proofErr w:type="spellStart"/>
            <w:r w:rsidRPr="000C2300">
              <w:rPr>
                <w:rFonts w:ascii="Arial" w:hAnsi="Arial" w:cs="Arial"/>
              </w:rPr>
              <w:t>loga</w:t>
            </w:r>
            <w:proofErr w:type="spellEnd"/>
            <w:r w:rsidRPr="000C2300">
              <w:rPr>
                <w:rFonts w:ascii="Arial" w:hAnsi="Arial" w:cs="Arial"/>
              </w:rPr>
              <w:t xml:space="preserve"> na etapie realizacji).</w:t>
            </w:r>
          </w:p>
          <w:p w14:paraId="1EBB393D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Kod kreskowy typu 128 wypalany laserowo  wysokość ok. 5 mm;</w:t>
            </w:r>
          </w:p>
          <w:p w14:paraId="0F8F8898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Numer 8 - cyfrowy, wysokość cyfr 3 mm;</w:t>
            </w:r>
          </w:p>
          <w:p w14:paraId="1077E1E0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Robocza długość struny - od osi zamka do końcówki roboczej struny 300- 340 mm;</w:t>
            </w:r>
          </w:p>
          <w:p w14:paraId="6220F9C2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Średnica robocza struny fi 2,3 mm do 4 mm</w:t>
            </w:r>
          </w:p>
          <w:p w14:paraId="261A67D6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6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Temperatura pracy: (-30 </w:t>
            </w:r>
            <w:proofErr w:type="spellStart"/>
            <w:r w:rsidRPr="000C2300">
              <w:rPr>
                <w:rFonts w:ascii="Arial" w:hAnsi="Arial" w:cs="Arial"/>
              </w:rPr>
              <w:t>st.C</w:t>
            </w:r>
            <w:proofErr w:type="spellEnd"/>
            <w:r w:rsidRPr="000C2300">
              <w:rPr>
                <w:rFonts w:ascii="Arial" w:hAnsi="Arial" w:cs="Arial"/>
              </w:rPr>
              <w:t xml:space="preserve"> do +50 st. C);</w:t>
            </w:r>
          </w:p>
          <w:p w14:paraId="5E0E46D8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Dostawa plomb - </w:t>
            </w:r>
            <w:proofErr w:type="spellStart"/>
            <w:r w:rsidRPr="000C2300">
              <w:rPr>
                <w:rFonts w:ascii="Arial" w:hAnsi="Arial" w:cs="Arial"/>
              </w:rPr>
              <w:t>loco</w:t>
            </w:r>
            <w:proofErr w:type="spellEnd"/>
            <w:r w:rsidRPr="000C2300">
              <w:rPr>
                <w:rFonts w:ascii="Arial" w:hAnsi="Arial" w:cs="Arial"/>
              </w:rPr>
              <w:t xml:space="preserve"> zamawiający:</w:t>
            </w:r>
          </w:p>
          <w:p w14:paraId="64C0BEF5" w14:textId="77777777" w:rsidR="00D957A8" w:rsidRPr="000C2300" w:rsidRDefault="00D957A8" w:rsidP="009425A8">
            <w:pPr>
              <w:pStyle w:val="Akapitzlist"/>
              <w:spacing w:after="120"/>
              <w:ind w:left="312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- Terminal Kolejowy w Płocku </w:t>
            </w:r>
          </w:p>
          <w:p w14:paraId="516AABD2" w14:textId="77777777" w:rsidR="00D957A8" w:rsidRPr="000C2300" w:rsidRDefault="00D957A8" w:rsidP="009425A8">
            <w:pPr>
              <w:pStyle w:val="Akapitzlist"/>
              <w:spacing w:after="120"/>
              <w:ind w:left="312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- Zakład Bocznica Ostrów Wielkopolski ORLEN Kolej sp. z o.o. ul. Węglowa 1, 63-400 Ostrów Wielkopolski</w:t>
            </w:r>
          </w:p>
          <w:p w14:paraId="044E89EF" w14:textId="77777777" w:rsidR="00D957A8" w:rsidRPr="000C2300" w:rsidRDefault="00D957A8" w:rsidP="009425A8">
            <w:pPr>
              <w:pStyle w:val="Akapitzlist"/>
              <w:spacing w:after="120"/>
              <w:ind w:left="312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(dostawa możliwa również do innych lokalizacji określonych w umowie)</w:t>
            </w:r>
          </w:p>
          <w:p w14:paraId="540E45DA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pakowane w pasach po 10 szt., w kartonach po 1000 szt.</w:t>
            </w:r>
          </w:p>
          <w:p w14:paraId="429AA698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Numeracja plomb rozpoczyna się od numeru  --- do ustalenia z użytkownikiem;</w:t>
            </w:r>
          </w:p>
          <w:p w14:paraId="41F5EC5C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muszą współpracować z komputerem przenośnym, czytnikiem kodów kreskowych (dalekiego zasięgu);</w:t>
            </w:r>
          </w:p>
          <w:p w14:paraId="5D961DA3" w14:textId="779B17E9" w:rsidR="00C04E36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lastRenderedPageBreak/>
              <w:t>Plomby muszą posiadać pozytywną opinię Polskiego Towarzystwa Kryminalistycznego z zakresu badań mechanoskopijnych na skuteczność zamknięcia i prób manipulacji</w:t>
            </w:r>
            <w:bookmarkEnd w:id="4"/>
          </w:p>
        </w:tc>
        <w:tc>
          <w:tcPr>
            <w:tcW w:w="7371" w:type="dxa"/>
          </w:tcPr>
          <w:p w14:paraId="62FBDE83" w14:textId="77777777" w:rsidR="00C04E36" w:rsidRPr="000C2300" w:rsidRDefault="00C04E36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C04E36" w:rsidRPr="000C2300" w14:paraId="18D4C881" w14:textId="77777777" w:rsidTr="00DE2665">
        <w:tc>
          <w:tcPr>
            <w:tcW w:w="608" w:type="dxa"/>
            <w:vAlign w:val="center"/>
          </w:tcPr>
          <w:p w14:paraId="7FF937D3" w14:textId="062B0394" w:rsidR="00C04E36" w:rsidRPr="000C2300" w:rsidRDefault="00C04E36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047" w:type="dxa"/>
          </w:tcPr>
          <w:p w14:paraId="729A1F3D" w14:textId="2BCBF219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plastikowa PP 400 mm</w:t>
            </w:r>
          </w:p>
          <w:p w14:paraId="6A2AD97E" w14:textId="24E7FB22" w:rsidR="00D957A8" w:rsidRPr="000C2300" w:rsidRDefault="00D957A8" w:rsidP="009425A8">
            <w:pPr>
              <w:pStyle w:val="Akapitzlist"/>
              <w:numPr>
                <w:ilvl w:val="0"/>
                <w:numId w:val="6"/>
              </w:numPr>
              <w:spacing w:after="60"/>
              <w:ind w:left="277" w:hanging="27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 PP;</w:t>
            </w:r>
          </w:p>
          <w:p w14:paraId="08E6B927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Kolorystyka - kolor żółty</w:t>
            </w:r>
          </w:p>
          <w:p w14:paraId="1659C2BF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 xml:space="preserve">Nadruk na fladze plomby od strony wyjścia: </w:t>
            </w:r>
          </w:p>
          <w:p w14:paraId="0C90C7FF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     - czarne logo ORLEN Paliwa (możliwe również przedstawienie innego </w:t>
            </w:r>
            <w:proofErr w:type="spellStart"/>
            <w:r w:rsidRPr="000C2300">
              <w:rPr>
                <w:rFonts w:ascii="Arial" w:hAnsi="Arial" w:cs="Arial"/>
              </w:rPr>
              <w:t>loga</w:t>
            </w:r>
            <w:proofErr w:type="spellEnd"/>
            <w:r w:rsidRPr="000C2300">
              <w:rPr>
                <w:rFonts w:ascii="Arial" w:hAnsi="Arial" w:cs="Arial"/>
              </w:rPr>
              <w:t xml:space="preserve"> na etapie realizacji).</w:t>
            </w:r>
          </w:p>
          <w:p w14:paraId="2955345D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Numer 7-8 - cyfrowy, wysokość cyfr 3-4 mm (do ustalenia na etapie realizacji)</w:t>
            </w:r>
          </w:p>
          <w:p w14:paraId="44C6AC80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Robocza długość struny - od osi zamka do końcówki roboczej struny 400 mm;</w:t>
            </w:r>
          </w:p>
          <w:p w14:paraId="14D486BD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Średnica robocza struny fi 2,3 mm do 4 mm</w:t>
            </w:r>
          </w:p>
          <w:p w14:paraId="3841CB24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Temperatura pracy: (-30 st. C do +50 st. C);</w:t>
            </w:r>
          </w:p>
          <w:p w14:paraId="4F1AECAF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 xml:space="preserve">Dostawa plomb - </w:t>
            </w:r>
            <w:proofErr w:type="spellStart"/>
            <w:r w:rsidRPr="000C2300">
              <w:rPr>
                <w:rFonts w:ascii="Arial" w:hAnsi="Arial" w:cs="Arial"/>
              </w:rPr>
              <w:t>loco</w:t>
            </w:r>
            <w:proofErr w:type="spellEnd"/>
            <w:r w:rsidRPr="000C2300">
              <w:rPr>
                <w:rFonts w:ascii="Arial" w:hAnsi="Arial" w:cs="Arial"/>
              </w:rPr>
              <w:t xml:space="preserve"> zamawiający - ORLEN Paliwa Płocku ul. Długa i/lub ORLEN Transport ul. Chemików (dostawa możliwa również do każdej lokalizacji Zamawiającego)</w:t>
            </w:r>
          </w:p>
          <w:p w14:paraId="56F6CFC9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Plomby pakowane w pasach po 10 szt., w kartonach po 1000 szt.</w:t>
            </w:r>
          </w:p>
          <w:p w14:paraId="558E4688" w14:textId="77777777" w:rsidR="00D957A8" w:rsidRPr="000C2300" w:rsidRDefault="00D957A8" w:rsidP="009425A8">
            <w:pPr>
              <w:pStyle w:val="Akapitzlist"/>
              <w:spacing w:after="6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Numeracja plomb rozpoczyna się od numeru  - do ustalenia z użytkownikiem na etapie realizacji;</w:t>
            </w:r>
          </w:p>
          <w:p w14:paraId="1BA8321A" w14:textId="1F09A52F" w:rsidR="00C04E36" w:rsidRPr="000C2300" w:rsidRDefault="00D957A8" w:rsidP="00564078">
            <w:pPr>
              <w:pStyle w:val="Akapitzlist"/>
              <w:spacing w:after="120"/>
              <w:ind w:left="316" w:hanging="316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</w:t>
            </w:r>
            <w:r w:rsidRPr="000C2300">
              <w:rPr>
                <w:rFonts w:ascii="Arial" w:hAnsi="Arial" w:cs="Arial"/>
              </w:rPr>
              <w:tab/>
              <w:t>Plomby muszą posiadać pozytywną opinię Polskiego Towarzystwa Kryminalistycznego z zakresu badań mechanoskopijnych na skuteczność zamknięcia i prób manipulacji</w:t>
            </w:r>
          </w:p>
        </w:tc>
        <w:tc>
          <w:tcPr>
            <w:tcW w:w="7371" w:type="dxa"/>
          </w:tcPr>
          <w:p w14:paraId="1E96C373" w14:textId="77777777" w:rsidR="00C04E36" w:rsidRPr="000C2300" w:rsidRDefault="00C04E36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C04E36" w:rsidRPr="000C2300" w14:paraId="0606B0AE" w14:textId="77777777" w:rsidTr="00DE2665">
        <w:tc>
          <w:tcPr>
            <w:tcW w:w="608" w:type="dxa"/>
            <w:vAlign w:val="center"/>
          </w:tcPr>
          <w:p w14:paraId="5919125F" w14:textId="3B34E8A8" w:rsidR="00C04E36" w:rsidRPr="000C2300" w:rsidRDefault="00C04E36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047" w:type="dxa"/>
          </w:tcPr>
          <w:p w14:paraId="6FF6446F" w14:textId="77777777" w:rsidR="00483451" w:rsidRPr="000C2300" w:rsidRDefault="00D957A8" w:rsidP="009425A8">
            <w:pPr>
              <w:spacing w:after="120"/>
              <w:jc w:val="both"/>
              <w:rPr>
                <w:rFonts w:ascii="Arial" w:hAnsi="Arial" w:cs="Arial"/>
              </w:rPr>
            </w:pPr>
            <w:bookmarkStart w:id="5" w:name="_Hlk222983151"/>
            <w:r w:rsidRPr="000C2300">
              <w:rPr>
                <w:rFonts w:ascii="Arial" w:hAnsi="Arial" w:cs="Arial"/>
              </w:rPr>
              <w:t>Plomba na butelkę na próbki paliwa żeglugowego</w:t>
            </w:r>
            <w:bookmarkEnd w:id="5"/>
          </w:p>
          <w:p w14:paraId="65B742D0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312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 plomby – dowolny;</w:t>
            </w:r>
          </w:p>
          <w:p w14:paraId="428B1DF9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312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Na fladze plomby: 8-cyfrowa numeracja kolejna, wysokość numerów 5mm.</w:t>
            </w:r>
          </w:p>
          <w:p w14:paraId="6E09AF53" w14:textId="77777777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312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Nie jest wymagany kod kreskowy ani logo/firma</w:t>
            </w:r>
          </w:p>
          <w:p w14:paraId="61E8C36E" w14:textId="34B20DE2" w:rsidR="00D957A8" w:rsidRPr="000C2300" w:rsidRDefault="00D957A8" w:rsidP="009425A8">
            <w:pPr>
              <w:pStyle w:val="Akapitzlist"/>
              <w:numPr>
                <w:ilvl w:val="0"/>
                <w:numId w:val="4"/>
              </w:numPr>
              <w:spacing w:after="120"/>
              <w:ind w:left="312" w:hanging="312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lastRenderedPageBreak/>
              <w:t>Produkt musi spełniać warunek - otwór na plombę na butelce Zamawiającego i zakrętce, przez który musi przejść pasek plomby ma 2,5mm.</w:t>
            </w:r>
          </w:p>
        </w:tc>
        <w:tc>
          <w:tcPr>
            <w:tcW w:w="7371" w:type="dxa"/>
          </w:tcPr>
          <w:p w14:paraId="399E393D" w14:textId="77777777" w:rsidR="00C04E36" w:rsidRPr="000C2300" w:rsidRDefault="00C04E36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D957A8" w:rsidRPr="000C2300" w14:paraId="40199B49" w14:textId="77777777" w:rsidTr="00DE2665">
        <w:tc>
          <w:tcPr>
            <w:tcW w:w="608" w:type="dxa"/>
            <w:vAlign w:val="center"/>
          </w:tcPr>
          <w:p w14:paraId="5413BD36" w14:textId="316723DA" w:rsidR="00D957A8" w:rsidRPr="000C2300" w:rsidRDefault="00D957A8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047" w:type="dxa"/>
          </w:tcPr>
          <w:p w14:paraId="04312678" w14:textId="77777777" w:rsidR="00D957A8" w:rsidRPr="000C2300" w:rsidRDefault="00D957A8" w:rsidP="009425A8">
            <w:pPr>
              <w:spacing w:after="120"/>
              <w:jc w:val="both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Etykieta plombująca na próbki 100x20</w:t>
            </w:r>
          </w:p>
          <w:p w14:paraId="3542B10D" w14:textId="77777777" w:rsidR="00D957A8" w:rsidRPr="000C2300" w:rsidRDefault="00D957A8" w:rsidP="009425A8">
            <w:pPr>
              <w:pStyle w:val="Akapitzlist"/>
              <w:numPr>
                <w:ilvl w:val="0"/>
                <w:numId w:val="7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Plomby samoprzylepne 100x20 </w:t>
            </w:r>
          </w:p>
          <w:p w14:paraId="5A8F0CD3" w14:textId="77777777" w:rsidR="00D957A8" w:rsidRPr="000C2300" w:rsidRDefault="00D957A8" w:rsidP="009425A8">
            <w:pPr>
              <w:pStyle w:val="Akapitzlist"/>
              <w:numPr>
                <w:ilvl w:val="0"/>
                <w:numId w:val="7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Kolor: Czerwony </w:t>
            </w:r>
          </w:p>
          <w:p w14:paraId="144E9EE1" w14:textId="1A6DF0B4" w:rsidR="00D957A8" w:rsidRPr="000C2300" w:rsidRDefault="00D957A8" w:rsidP="009425A8">
            <w:pPr>
              <w:pStyle w:val="Akapitzlist"/>
              <w:numPr>
                <w:ilvl w:val="0"/>
                <w:numId w:val="7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Nadruk trwały w kolorze czarnym, zawierający logo spółki, serię (2-5 znaków) i numer (7-8 cyfr) - numeracja sekwencyjna, np. od 0000001. Algorytm nadawania serii zostanie przekazany po podpisaniu umowy.</w:t>
            </w:r>
          </w:p>
        </w:tc>
        <w:tc>
          <w:tcPr>
            <w:tcW w:w="7371" w:type="dxa"/>
          </w:tcPr>
          <w:p w14:paraId="2731E48C" w14:textId="77777777" w:rsidR="00D957A8" w:rsidRPr="000C2300" w:rsidRDefault="00D957A8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D957A8" w:rsidRPr="000C2300" w14:paraId="73DBB58B" w14:textId="77777777" w:rsidTr="00564078">
        <w:trPr>
          <w:trHeight w:val="1451"/>
        </w:trPr>
        <w:tc>
          <w:tcPr>
            <w:tcW w:w="608" w:type="dxa"/>
            <w:vAlign w:val="center"/>
          </w:tcPr>
          <w:p w14:paraId="085CEA35" w14:textId="4ED089EF" w:rsidR="00D957A8" w:rsidRPr="000C2300" w:rsidRDefault="00D957A8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047" w:type="dxa"/>
          </w:tcPr>
          <w:p w14:paraId="2F1AC7C3" w14:textId="77777777" w:rsidR="00D957A8" w:rsidRPr="000C2300" w:rsidRDefault="00D957A8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do zabezpieczania opakowań typu Big-</w:t>
            </w:r>
            <w:proofErr w:type="spellStart"/>
            <w:r w:rsidRPr="000C2300">
              <w:rPr>
                <w:rFonts w:ascii="Arial" w:hAnsi="Arial" w:cs="Arial"/>
              </w:rPr>
              <w:t>Bag</w:t>
            </w:r>
            <w:proofErr w:type="spellEnd"/>
          </w:p>
          <w:p w14:paraId="316E4301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SPECYFIKACJA:</w:t>
            </w:r>
          </w:p>
          <w:p w14:paraId="6E0D5BEC" w14:textId="77777777" w:rsidR="00D957A8" w:rsidRPr="000C2300" w:rsidRDefault="00D957A8" w:rsidP="009425A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materiał: polipropylen odporny na warunki atmosferyczne</w:t>
            </w:r>
          </w:p>
          <w:p w14:paraId="118C4F6B" w14:textId="77777777" w:rsidR="00D957A8" w:rsidRPr="000C2300" w:rsidRDefault="00D957A8" w:rsidP="009425A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komora zaciskowa wzmocniona wkładką metalową</w:t>
            </w:r>
          </w:p>
          <w:p w14:paraId="4ECF77E3" w14:textId="77777777" w:rsidR="00D957A8" w:rsidRPr="000C2300" w:rsidRDefault="00D957A8" w:rsidP="009425A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temperatura stosowania -40 C do +80 C</w:t>
            </w:r>
          </w:p>
          <w:p w14:paraId="08372C44" w14:textId="77777777" w:rsidR="00D957A8" w:rsidRPr="000C2300" w:rsidRDefault="00D957A8" w:rsidP="009425A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min 7 kolców o wysokości 4-6 mm, rozmieszczonych po obwodzie po całkowitym zamknięciu plomby</w:t>
            </w:r>
          </w:p>
          <w:p w14:paraId="47A9D64A" w14:textId="77777777" w:rsidR="00D957A8" w:rsidRPr="000C2300" w:rsidRDefault="00D957A8" w:rsidP="009425A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po całkowitym zaciągnięciu plomby dopuszcza się max prześwit do 10mm</w:t>
            </w:r>
          </w:p>
          <w:p w14:paraId="598EA774" w14:textId="77777777" w:rsidR="00D957A8" w:rsidRPr="000C2300" w:rsidRDefault="00D957A8" w:rsidP="009425A8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Wymagane atesty z Laboratorium Kryminalistycznego KGP lub Instytutu Mechaniki Precyzyjnej. Badanie ma być wykonane we współpracy ze specjalistami z zakresu badań mechanoskopijnych Centralnego Laboratorium Kryminalistycznego Komendy Głównej Policji.</w:t>
            </w:r>
          </w:p>
          <w:p w14:paraId="50BAED6C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WYMIARY PLOMBY:</w:t>
            </w:r>
          </w:p>
          <w:p w14:paraId="2E3331BC" w14:textId="77777777" w:rsidR="00D957A8" w:rsidRPr="000C2300" w:rsidRDefault="00D957A8" w:rsidP="009425A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operacyjna 262 mm,</w:t>
            </w:r>
          </w:p>
          <w:p w14:paraId="7D07C98B" w14:textId="77777777" w:rsidR="00D957A8" w:rsidRPr="000C2300" w:rsidRDefault="00D957A8" w:rsidP="009425A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całkowita 330 mm,</w:t>
            </w:r>
          </w:p>
          <w:p w14:paraId="2ECBC7F1" w14:textId="77777777" w:rsidR="00D957A8" w:rsidRPr="000C2300" w:rsidRDefault="00D957A8" w:rsidP="009425A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szerokość paska 7,5 mm</w:t>
            </w:r>
          </w:p>
          <w:p w14:paraId="5AC2387F" w14:textId="77777777" w:rsidR="00D957A8" w:rsidRPr="000C2300" w:rsidRDefault="00D957A8" w:rsidP="009425A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wielkość flagi 22x68 mm</w:t>
            </w:r>
          </w:p>
          <w:p w14:paraId="67FE5912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Kolory plomb: czerwony, pomarańczowy, żółty, zielony, biały.</w:t>
            </w:r>
          </w:p>
          <w:p w14:paraId="23ABE7D3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Na fladze plomby: </w:t>
            </w:r>
          </w:p>
          <w:p w14:paraId="14E94CCB" w14:textId="77777777" w:rsidR="00D957A8" w:rsidRPr="000C2300" w:rsidRDefault="00D957A8" w:rsidP="009425A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ind w:left="353" w:hanging="35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lastRenderedPageBreak/>
              <w:t>z jednej strony napis: ANWIL S.A. LN (możliwe również przedstawienie innego napisu na etapie realizacji).</w:t>
            </w:r>
          </w:p>
          <w:p w14:paraId="6F91AE5F" w14:textId="49D99A2A" w:rsidR="00D957A8" w:rsidRPr="000C2300" w:rsidRDefault="00D957A8" w:rsidP="009425A8">
            <w:pPr>
              <w:pStyle w:val="Akapitzlist"/>
              <w:numPr>
                <w:ilvl w:val="0"/>
                <w:numId w:val="10"/>
              </w:numPr>
              <w:spacing w:after="120"/>
              <w:ind w:left="353" w:hanging="35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z drugiej strony białe pole na całej powierzchni flagi przeznaczone pod nadruk/odciśnięcie daty, dlatego tworzywo w tym miejscu musi posiadać twardość umożliwiającą odciśnięcie czytelnej daty. </w:t>
            </w:r>
          </w:p>
        </w:tc>
        <w:tc>
          <w:tcPr>
            <w:tcW w:w="7371" w:type="dxa"/>
          </w:tcPr>
          <w:p w14:paraId="42DB586A" w14:textId="77777777" w:rsidR="00D957A8" w:rsidRPr="000C2300" w:rsidRDefault="00D957A8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D957A8" w:rsidRPr="000C2300" w14:paraId="77D12834" w14:textId="77777777" w:rsidTr="00DE2665">
        <w:tc>
          <w:tcPr>
            <w:tcW w:w="608" w:type="dxa"/>
            <w:vAlign w:val="center"/>
          </w:tcPr>
          <w:p w14:paraId="5FC5AA26" w14:textId="2E00483B" w:rsidR="00D957A8" w:rsidRPr="000C2300" w:rsidRDefault="00D957A8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047" w:type="dxa"/>
          </w:tcPr>
          <w:p w14:paraId="268A0AF5" w14:textId="77777777" w:rsidR="00D957A8" w:rsidRPr="000C2300" w:rsidRDefault="00D957A8" w:rsidP="009425A8">
            <w:pPr>
              <w:rPr>
                <w:rFonts w:ascii="Arial" w:hAnsi="Arial" w:cs="Arial"/>
              </w:rPr>
            </w:pPr>
            <w:proofErr w:type="spellStart"/>
            <w:r w:rsidRPr="000C2300">
              <w:rPr>
                <w:rFonts w:ascii="Arial" w:hAnsi="Arial" w:cs="Arial"/>
              </w:rPr>
              <w:t>Zaciągaczka</w:t>
            </w:r>
            <w:proofErr w:type="spellEnd"/>
            <w:r w:rsidRPr="000C2300">
              <w:rPr>
                <w:rFonts w:ascii="Arial" w:hAnsi="Arial" w:cs="Arial"/>
              </w:rPr>
              <w:t xml:space="preserve"> do plomb typu H</w:t>
            </w:r>
          </w:p>
          <w:p w14:paraId="3D1D4DCB" w14:textId="247A16FA" w:rsidR="00D957A8" w:rsidRPr="000C2300" w:rsidRDefault="00D957A8" w:rsidP="00564078">
            <w:pPr>
              <w:autoSpaceDE w:val="0"/>
              <w:autoSpaceDN w:val="0"/>
              <w:spacing w:after="120"/>
              <w:rPr>
                <w:rFonts w:ascii="Arial" w:hAnsi="Arial" w:cs="Arial"/>
              </w:rPr>
            </w:pPr>
            <w:proofErr w:type="spellStart"/>
            <w:r w:rsidRPr="000C2300">
              <w:rPr>
                <w:rFonts w:ascii="Arial" w:hAnsi="Arial" w:cs="Arial"/>
              </w:rPr>
              <w:t>Zaciągacz</w:t>
            </w:r>
            <w:proofErr w:type="spellEnd"/>
            <w:r w:rsidRPr="000C2300">
              <w:rPr>
                <w:rFonts w:ascii="Arial" w:hAnsi="Arial" w:cs="Arial"/>
              </w:rPr>
              <w:t xml:space="preserve"> typu H do plomb plastikowych - przystosowany do zaciskania plomb z możliwością obcinania końcówek. Zastosowanie - </w:t>
            </w:r>
            <w:proofErr w:type="spellStart"/>
            <w:r w:rsidRPr="000C2300">
              <w:rPr>
                <w:rFonts w:ascii="Arial" w:hAnsi="Arial" w:cs="Arial"/>
              </w:rPr>
              <w:t>zaciągacz</w:t>
            </w:r>
            <w:proofErr w:type="spellEnd"/>
            <w:r w:rsidRPr="000C2300">
              <w:rPr>
                <w:rFonts w:ascii="Arial" w:hAnsi="Arial" w:cs="Arial"/>
              </w:rPr>
              <w:t xml:space="preserve"> ma zagwarantować skuteczne zabezpieczenia opakowania poprzez maksymalne dociągnięcie plomby.</w:t>
            </w:r>
          </w:p>
        </w:tc>
        <w:tc>
          <w:tcPr>
            <w:tcW w:w="7371" w:type="dxa"/>
          </w:tcPr>
          <w:p w14:paraId="283E445B" w14:textId="77777777" w:rsidR="00D957A8" w:rsidRPr="000C2300" w:rsidRDefault="00D957A8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D957A8" w:rsidRPr="000C2300" w14:paraId="634A8950" w14:textId="77777777" w:rsidTr="00DE2665">
        <w:tc>
          <w:tcPr>
            <w:tcW w:w="608" w:type="dxa"/>
            <w:vAlign w:val="center"/>
          </w:tcPr>
          <w:p w14:paraId="1769F914" w14:textId="3D82A977" w:rsidR="00D957A8" w:rsidRPr="000C2300" w:rsidRDefault="00D957A8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7047" w:type="dxa"/>
          </w:tcPr>
          <w:p w14:paraId="4E463898" w14:textId="77777777" w:rsidR="00D957A8" w:rsidRPr="000C2300" w:rsidRDefault="00D957A8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kolejowe</w:t>
            </w:r>
          </w:p>
          <w:p w14:paraId="0AF9B1B4" w14:textId="77777777" w:rsidR="00D957A8" w:rsidRPr="000C2300" w:rsidRDefault="00D957A8" w:rsidP="009425A8">
            <w:pPr>
              <w:rPr>
                <w:rFonts w:ascii="Arial" w:hAnsi="Arial" w:cs="Arial"/>
                <w:b/>
                <w:bCs/>
              </w:rPr>
            </w:pPr>
            <w:r w:rsidRPr="000C2300">
              <w:rPr>
                <w:rFonts w:ascii="Arial" w:hAnsi="Arial" w:cs="Arial"/>
                <w:b/>
                <w:bCs/>
              </w:rPr>
              <w:t>Plomby kolejowe</w:t>
            </w:r>
          </w:p>
          <w:p w14:paraId="2822F6DF" w14:textId="77777777" w:rsidR="00D957A8" w:rsidRPr="000C2300" w:rsidRDefault="00D957A8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SPECYFIKACJA:</w:t>
            </w:r>
          </w:p>
          <w:p w14:paraId="6065907E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plastikowa do zamykania wagonów z produktem - typ plomby MULTI SIL 350 lub podobny</w:t>
            </w:r>
          </w:p>
          <w:p w14:paraId="3365168E" w14:textId="77777777" w:rsidR="00D957A8" w:rsidRPr="000C2300" w:rsidRDefault="00D957A8" w:rsidP="009425A8">
            <w:pPr>
              <w:numPr>
                <w:ilvl w:val="0"/>
                <w:numId w:val="12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 : polipropylen odporny na warunki atmosferyczne</w:t>
            </w:r>
          </w:p>
          <w:p w14:paraId="481F04D3" w14:textId="77777777" w:rsidR="00D957A8" w:rsidRPr="000C2300" w:rsidRDefault="00D957A8" w:rsidP="009425A8">
            <w:pPr>
              <w:numPr>
                <w:ilvl w:val="0"/>
                <w:numId w:val="12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komora zaciskowa wzmocniona wkładką metalową</w:t>
            </w:r>
          </w:p>
          <w:p w14:paraId="6908F82E" w14:textId="77777777" w:rsidR="00D957A8" w:rsidRPr="000C2300" w:rsidRDefault="00D957A8" w:rsidP="009425A8">
            <w:pPr>
              <w:numPr>
                <w:ilvl w:val="0"/>
                <w:numId w:val="12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temperatura stosowania -40 C do +80 C</w:t>
            </w:r>
          </w:p>
          <w:p w14:paraId="1825DB46" w14:textId="77777777" w:rsidR="00D957A8" w:rsidRPr="000C2300" w:rsidRDefault="00D957A8" w:rsidP="009425A8">
            <w:pPr>
              <w:numPr>
                <w:ilvl w:val="0"/>
                <w:numId w:val="12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 plomby: niebieski</w:t>
            </w:r>
          </w:p>
          <w:p w14:paraId="7F59C8BE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WYMIARY:</w:t>
            </w:r>
          </w:p>
          <w:p w14:paraId="327729B2" w14:textId="77777777" w:rsidR="00D957A8" w:rsidRPr="000C2300" w:rsidRDefault="00D957A8" w:rsidP="009425A8">
            <w:pPr>
              <w:numPr>
                <w:ilvl w:val="0"/>
                <w:numId w:val="11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operacyjna 352 mm,</w:t>
            </w:r>
          </w:p>
          <w:p w14:paraId="20875121" w14:textId="77777777" w:rsidR="00D957A8" w:rsidRPr="000C2300" w:rsidRDefault="00D957A8" w:rsidP="009425A8">
            <w:pPr>
              <w:numPr>
                <w:ilvl w:val="0"/>
                <w:numId w:val="11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całkowita 420 mm,</w:t>
            </w:r>
          </w:p>
          <w:p w14:paraId="02403310" w14:textId="77777777" w:rsidR="00D957A8" w:rsidRPr="000C2300" w:rsidRDefault="00D957A8" w:rsidP="009425A8">
            <w:pPr>
              <w:numPr>
                <w:ilvl w:val="0"/>
                <w:numId w:val="11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szerokość paska 3-4 mm</w:t>
            </w:r>
          </w:p>
          <w:p w14:paraId="73F398A5" w14:textId="77777777" w:rsidR="00D957A8" w:rsidRPr="000C2300" w:rsidRDefault="00D957A8" w:rsidP="009425A8">
            <w:pPr>
              <w:numPr>
                <w:ilvl w:val="0"/>
                <w:numId w:val="11"/>
              </w:numPr>
              <w:autoSpaceDE w:val="0"/>
              <w:autoSpaceDN w:val="0"/>
              <w:ind w:left="353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wielkość flagi 22x68 mm</w:t>
            </w:r>
          </w:p>
          <w:p w14:paraId="6333D5BF" w14:textId="77777777" w:rsidR="00D957A8" w:rsidRPr="000C2300" w:rsidRDefault="00D957A8" w:rsidP="009425A8">
            <w:pPr>
              <w:autoSpaceDE w:val="0"/>
              <w:autoSpaceDN w:val="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ZNAKOWANIE:</w:t>
            </w:r>
          </w:p>
          <w:p w14:paraId="569BEF34" w14:textId="4EEAD1C8" w:rsidR="00D957A8" w:rsidRPr="000C2300" w:rsidRDefault="00D957A8" w:rsidP="009425A8">
            <w:pPr>
              <w:numPr>
                <w:ilvl w:val="0"/>
                <w:numId w:val="13"/>
              </w:numPr>
              <w:autoSpaceDE w:val="0"/>
              <w:autoSpaceDN w:val="0"/>
              <w:ind w:left="357" w:hanging="357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Na jednej stronie flagi laserowo grawerowany napis trzyrzędowy zapewniający trwałość nadruku - napis na fladze: </w:t>
            </w:r>
          </w:p>
          <w:p w14:paraId="37349088" w14:textId="48CEB61A" w:rsidR="00D957A8" w:rsidRPr="000C2300" w:rsidRDefault="00D957A8" w:rsidP="009425A8">
            <w:pPr>
              <w:autoSpaceDE w:val="0"/>
              <w:autoSpaceDN w:val="0"/>
              <w:ind w:left="423" w:right="628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PKP Włocławek Brzezie</w:t>
            </w:r>
          </w:p>
          <w:p w14:paraId="769987CC" w14:textId="77777777" w:rsidR="00D957A8" w:rsidRPr="000C2300" w:rsidRDefault="00D957A8" w:rsidP="009425A8">
            <w:pPr>
              <w:autoSpaceDE w:val="0"/>
              <w:autoSpaceDN w:val="0"/>
              <w:ind w:left="423" w:right="628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ANWIL S.A.</w:t>
            </w:r>
          </w:p>
          <w:p w14:paraId="7AFB8781" w14:textId="7CADD123" w:rsidR="00D957A8" w:rsidRPr="000C2300" w:rsidRDefault="00D957A8" w:rsidP="009425A8">
            <w:pPr>
              <w:autoSpaceDE w:val="0"/>
              <w:autoSpaceDN w:val="0"/>
              <w:ind w:left="423" w:right="628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Pakownia Nawozów LN</w:t>
            </w:r>
          </w:p>
          <w:p w14:paraId="57853C1F" w14:textId="734383A3" w:rsidR="00D957A8" w:rsidRPr="009425A8" w:rsidRDefault="00D957A8" w:rsidP="00564078">
            <w:pPr>
              <w:autoSpaceDE w:val="0"/>
              <w:autoSpaceDN w:val="0"/>
              <w:spacing w:after="120"/>
              <w:ind w:left="353"/>
              <w:rPr>
                <w:rFonts w:ascii="Arial" w:hAnsi="Arial" w:cs="Arial"/>
                <w:b/>
              </w:rPr>
            </w:pPr>
            <w:r w:rsidRPr="000C2300">
              <w:rPr>
                <w:rFonts w:ascii="Arial" w:hAnsi="Arial" w:cs="Arial"/>
              </w:rPr>
              <w:t>(możliwe przedstawienie innego napisu na etapie realizacji).</w:t>
            </w:r>
          </w:p>
        </w:tc>
        <w:tc>
          <w:tcPr>
            <w:tcW w:w="7371" w:type="dxa"/>
          </w:tcPr>
          <w:p w14:paraId="2D605285" w14:textId="77777777" w:rsidR="00D957A8" w:rsidRPr="000C2300" w:rsidRDefault="00D957A8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689DE0FC" w14:textId="77777777" w:rsidTr="00DE2665">
        <w:tc>
          <w:tcPr>
            <w:tcW w:w="608" w:type="dxa"/>
            <w:vAlign w:val="center"/>
          </w:tcPr>
          <w:p w14:paraId="30F55464" w14:textId="57B3507D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lastRenderedPageBreak/>
              <w:t>10</w:t>
            </w:r>
          </w:p>
        </w:tc>
        <w:tc>
          <w:tcPr>
            <w:tcW w:w="7047" w:type="dxa"/>
          </w:tcPr>
          <w:p w14:paraId="753C3802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numerowana Multi Sil 350</w:t>
            </w:r>
          </w:p>
          <w:p w14:paraId="223D94E5" w14:textId="77777777" w:rsidR="002A6500" w:rsidRPr="000C2300" w:rsidRDefault="002A6500" w:rsidP="009425A8">
            <w:pPr>
              <w:tabs>
                <w:tab w:val="left" w:pos="1487"/>
              </w:tabs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▪ plomba plastikowa typ Multi Sil 350 lub podobny z unikalnym metalowym mechanizmem zaciskającym</w:t>
            </w:r>
            <w:r w:rsidRPr="000C2300">
              <w:rPr>
                <w:rFonts w:ascii="Arial" w:hAnsi="Arial" w:cs="Arial"/>
              </w:rPr>
              <w:br/>
              <w:t>▪ regulowana długość przewleczki</w:t>
            </w:r>
            <w:r w:rsidRPr="000C2300">
              <w:rPr>
                <w:rFonts w:ascii="Arial" w:hAnsi="Arial" w:cs="Arial"/>
              </w:rPr>
              <w:br/>
              <w:t>▪ wymiary:</w:t>
            </w:r>
            <w:r w:rsidRPr="000C2300">
              <w:rPr>
                <w:rFonts w:ascii="Arial" w:hAnsi="Arial" w:cs="Arial"/>
              </w:rPr>
              <w:br/>
              <w:t xml:space="preserve">   - długość całkowita 400 mm</w:t>
            </w:r>
            <w:r w:rsidRPr="000C2300">
              <w:rPr>
                <w:rFonts w:ascii="Arial" w:hAnsi="Arial" w:cs="Arial"/>
              </w:rPr>
              <w:br/>
              <w:t xml:space="preserve">   - długość operacyjna 350 mm</w:t>
            </w:r>
            <w:r w:rsidRPr="000C2300">
              <w:rPr>
                <w:rFonts w:ascii="Arial" w:hAnsi="Arial" w:cs="Arial"/>
              </w:rPr>
              <w:br/>
              <w:t xml:space="preserve">   - flaga - pole do nadruku 20x42 mm</w:t>
            </w:r>
            <w:r w:rsidRPr="000C2300">
              <w:rPr>
                <w:rFonts w:ascii="Arial" w:hAnsi="Arial" w:cs="Arial"/>
              </w:rPr>
              <w:br/>
              <w:t>▪ tworzywo: polipropylen (PP)</w:t>
            </w:r>
            <w:r w:rsidRPr="000C2300">
              <w:rPr>
                <w:rFonts w:ascii="Arial" w:hAnsi="Arial" w:cs="Arial"/>
              </w:rPr>
              <w:br/>
              <w:t>▪ komora zaciskowa – stal galwanizowana</w:t>
            </w:r>
            <w:r w:rsidRPr="000C2300">
              <w:rPr>
                <w:rFonts w:ascii="Arial" w:hAnsi="Arial" w:cs="Arial"/>
              </w:rPr>
              <w:br/>
              <w:t>▪ wytrzymałość na zrywanie 15 kg</w:t>
            </w:r>
            <w:r w:rsidRPr="000C2300">
              <w:rPr>
                <w:rFonts w:ascii="Arial" w:hAnsi="Arial" w:cs="Arial"/>
              </w:rPr>
              <w:br/>
              <w:t>▪ zakres temperaturowy: od -20°C do +60°C</w:t>
            </w:r>
            <w:r w:rsidRPr="000C2300">
              <w:rPr>
                <w:rFonts w:ascii="Arial" w:hAnsi="Arial" w:cs="Arial"/>
              </w:rPr>
              <w:br/>
              <w:t>▪ numeracja sekwencyjna w standardzie</w:t>
            </w:r>
          </w:p>
          <w:p w14:paraId="4EB34CE7" w14:textId="001DE733" w:rsidR="002A6500" w:rsidRPr="000C2300" w:rsidRDefault="002A6500" w:rsidP="00564078">
            <w:pPr>
              <w:spacing w:after="12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▪ kolory pastelowe: żółty, czerwony, niebieski, zielony i biały</w:t>
            </w:r>
          </w:p>
        </w:tc>
        <w:tc>
          <w:tcPr>
            <w:tcW w:w="7371" w:type="dxa"/>
          </w:tcPr>
          <w:p w14:paraId="4F9A2C2F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7D94BB91" w14:textId="77777777" w:rsidTr="00DE2665">
        <w:tc>
          <w:tcPr>
            <w:tcW w:w="608" w:type="dxa"/>
            <w:vAlign w:val="center"/>
          </w:tcPr>
          <w:p w14:paraId="6E6AA920" w14:textId="17885AFE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047" w:type="dxa"/>
          </w:tcPr>
          <w:p w14:paraId="53D953F0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zabezpieczająca 30x11 e-1007</w:t>
            </w:r>
          </w:p>
          <w:p w14:paraId="1895FFB4" w14:textId="77777777" w:rsidR="002A6500" w:rsidRPr="000C2300" w:rsidRDefault="002A6500" w:rsidP="009425A8">
            <w:pPr>
              <w:autoSpaceDE w:val="0"/>
              <w:autoSpaceDN w:val="0"/>
              <w:ind w:left="73"/>
              <w:rPr>
                <w:rFonts w:ascii="Arial" w:hAnsi="Arial" w:cs="Arial"/>
                <w:b/>
              </w:rPr>
            </w:pPr>
            <w:r w:rsidRPr="000C2300">
              <w:rPr>
                <w:rFonts w:ascii="Arial" w:hAnsi="Arial" w:cs="Arial"/>
              </w:rPr>
              <w:t>• Kolor plomby – biały</w:t>
            </w:r>
            <w:r w:rsidRPr="000C2300">
              <w:rPr>
                <w:rFonts w:ascii="Arial" w:hAnsi="Arial" w:cs="Arial"/>
              </w:rPr>
              <w:br/>
              <w:t>• krucha</w:t>
            </w:r>
            <w:r w:rsidRPr="000C2300">
              <w:rPr>
                <w:rFonts w:ascii="Arial" w:hAnsi="Arial" w:cs="Arial"/>
              </w:rPr>
              <w:br/>
              <w:t xml:space="preserve">• nadruk czarny </w:t>
            </w:r>
            <w:r w:rsidRPr="000C2300">
              <w:rPr>
                <w:rFonts w:ascii="Arial" w:hAnsi="Arial" w:cs="Arial"/>
              </w:rPr>
              <w:br/>
              <w:t xml:space="preserve">• numeracja (000001/2026 - 005000/2026) - (możliwe przedstawienie innej numeracji/napisu na etapie realizacji).                                                                                                                                                                                          </w:t>
            </w:r>
            <w:r w:rsidRPr="000C2300">
              <w:rPr>
                <w:rFonts w:ascii="Arial" w:hAnsi="Arial" w:cs="Arial"/>
              </w:rPr>
              <w:br/>
              <w:t xml:space="preserve">• wymiar: 30x11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C2300">
              <w:rPr>
                <w:rFonts w:ascii="Arial" w:hAnsi="Arial" w:cs="Arial"/>
              </w:rPr>
              <w:br/>
              <w:t>• sposób mocowania: trwałe przyklejenie do obudowy urządzeń elektronicznych</w:t>
            </w:r>
          </w:p>
          <w:p w14:paraId="0CE72DD5" w14:textId="6EA87C7D" w:rsidR="002A6500" w:rsidRPr="000C2300" w:rsidRDefault="002A6500" w:rsidP="00564078">
            <w:pPr>
              <w:spacing w:after="12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• zabezpieczenie:  przerwanie przy próbie odklejenia </w:t>
            </w:r>
            <w:r w:rsidRPr="000C2300">
              <w:rPr>
                <w:rFonts w:ascii="Arial" w:hAnsi="Arial" w:cs="Arial"/>
              </w:rPr>
              <w:br/>
              <w:t>•2 linie  o wysokości 2 mm oraz jedna linia (środkowa) o wysokości 3 mm</w:t>
            </w:r>
          </w:p>
        </w:tc>
        <w:tc>
          <w:tcPr>
            <w:tcW w:w="7371" w:type="dxa"/>
          </w:tcPr>
          <w:p w14:paraId="1BD60BF0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6505EFB9" w14:textId="77777777" w:rsidTr="00DE2665">
        <w:tc>
          <w:tcPr>
            <w:tcW w:w="608" w:type="dxa"/>
            <w:vAlign w:val="center"/>
          </w:tcPr>
          <w:p w14:paraId="4E32899C" w14:textId="541DA99B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047" w:type="dxa"/>
          </w:tcPr>
          <w:p w14:paraId="535FA4BE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plastikowa linkowa typu SUPER SCUT TWIST 30cm</w:t>
            </w:r>
          </w:p>
          <w:p w14:paraId="1AC1264D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• Kolor: CZERWONY</w:t>
            </w:r>
            <w:r w:rsidRPr="000C2300">
              <w:rPr>
                <w:rFonts w:ascii="Arial" w:hAnsi="Arial" w:cs="Arial"/>
              </w:rPr>
              <w:br/>
              <w:t>• Długość linki: 60 cm</w:t>
            </w:r>
            <w:r w:rsidRPr="000C2300">
              <w:rPr>
                <w:rFonts w:ascii="Arial" w:hAnsi="Arial" w:cs="Arial"/>
              </w:rPr>
              <w:br/>
              <w:t>• Wymiary całkowite korpusu: 26x11x28mm, wielkość flagi: 28x10mm</w:t>
            </w:r>
            <w:r w:rsidRPr="000C2300">
              <w:rPr>
                <w:rFonts w:ascii="Arial" w:hAnsi="Arial" w:cs="Arial"/>
              </w:rPr>
              <w:br/>
              <w:t>• Mechanizm rotacyjny powodujący nawinięcie linki na bębenek obracający się tylko w jednym kierunku</w:t>
            </w:r>
            <w:r w:rsidRPr="000C2300">
              <w:rPr>
                <w:rFonts w:ascii="Arial" w:hAnsi="Arial" w:cs="Arial"/>
              </w:rPr>
              <w:br/>
            </w:r>
            <w:r w:rsidRPr="000C2300">
              <w:rPr>
                <w:rFonts w:ascii="Arial" w:hAnsi="Arial" w:cs="Arial"/>
              </w:rPr>
              <w:lastRenderedPageBreak/>
              <w:t>• Wytrzymałość na zgniatanie: około 30kg (300 N)</w:t>
            </w:r>
            <w:r w:rsidRPr="000C2300">
              <w:rPr>
                <w:rFonts w:ascii="Arial" w:hAnsi="Arial" w:cs="Arial"/>
              </w:rPr>
              <w:br/>
              <w:t xml:space="preserve">• Odporność na warunki klimatyczne: -40oC do +100oC </w:t>
            </w:r>
          </w:p>
          <w:p w14:paraId="7EE71F4D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• Dostawa plomb - ORLEN Kolej sp. z o.o. ul. Michałki 25, 80-716 Gdańsk </w:t>
            </w:r>
          </w:p>
          <w:p w14:paraId="03D5F5ED" w14:textId="1E927B14" w:rsidR="002A6500" w:rsidRPr="000C2300" w:rsidRDefault="002A6500" w:rsidP="009425A8">
            <w:pPr>
              <w:spacing w:after="12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(dostawa możliwa również do innych lokalizacji określonych w umowie)</w:t>
            </w:r>
          </w:p>
        </w:tc>
        <w:tc>
          <w:tcPr>
            <w:tcW w:w="7371" w:type="dxa"/>
          </w:tcPr>
          <w:p w14:paraId="424826D1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467FB41A" w14:textId="77777777" w:rsidTr="00DE2665">
        <w:tc>
          <w:tcPr>
            <w:tcW w:w="608" w:type="dxa"/>
            <w:vAlign w:val="center"/>
          </w:tcPr>
          <w:p w14:paraId="4810A529" w14:textId="5AC9F1C0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047" w:type="dxa"/>
          </w:tcPr>
          <w:p w14:paraId="45DA8DEA" w14:textId="77777777" w:rsidR="002A6500" w:rsidRPr="000C2300" w:rsidRDefault="002A6500" w:rsidP="009425A8">
            <w:pPr>
              <w:rPr>
                <w:rFonts w:ascii="Arial" w:hAnsi="Arial" w:cs="Arial"/>
                <w:lang w:val="en-US"/>
              </w:rPr>
            </w:pPr>
            <w:proofErr w:type="spellStart"/>
            <w:r w:rsidRPr="000C2300">
              <w:rPr>
                <w:rFonts w:ascii="Arial" w:hAnsi="Arial" w:cs="Arial"/>
                <w:lang w:val="en-US"/>
              </w:rPr>
              <w:t>Plomba</w:t>
            </w:r>
            <w:proofErr w:type="spellEnd"/>
            <w:r w:rsidRPr="000C23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C2300">
              <w:rPr>
                <w:rFonts w:ascii="Arial" w:hAnsi="Arial" w:cs="Arial"/>
                <w:lang w:val="en-US"/>
              </w:rPr>
              <w:t>typ</w:t>
            </w:r>
            <w:proofErr w:type="spellEnd"/>
            <w:r w:rsidRPr="000C2300">
              <w:rPr>
                <w:rFonts w:ascii="Arial" w:hAnsi="Arial" w:cs="Arial"/>
                <w:lang w:val="en-US"/>
              </w:rPr>
              <w:t xml:space="preserve"> Multi Seal 35 cm</w:t>
            </w:r>
          </w:p>
          <w:p w14:paraId="40FA767D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Typ Multi </w:t>
            </w:r>
            <w:proofErr w:type="spellStart"/>
            <w:r w:rsidRPr="000C2300">
              <w:rPr>
                <w:rFonts w:ascii="Arial" w:hAnsi="Arial" w:cs="Arial"/>
              </w:rPr>
              <w:t>Seal</w:t>
            </w:r>
            <w:proofErr w:type="spellEnd"/>
            <w:r w:rsidRPr="000C2300">
              <w:rPr>
                <w:rFonts w:ascii="Arial" w:hAnsi="Arial" w:cs="Arial"/>
              </w:rPr>
              <w:t xml:space="preserve"> lub podobny</w:t>
            </w:r>
          </w:p>
          <w:p w14:paraId="63A07B44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Materiał: Polipropylen</w:t>
            </w:r>
          </w:p>
          <w:p w14:paraId="1EA5C216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operacyjna 30cm, całkowita 35cm</w:t>
            </w:r>
          </w:p>
          <w:p w14:paraId="58138C6C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Szerokość paska: 2 mm</w:t>
            </w:r>
          </w:p>
          <w:p w14:paraId="00FF018D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Oznaczenie: numeracja sekwencyjna 7-mio cyfrowa</w:t>
            </w:r>
          </w:p>
          <w:p w14:paraId="51EB2A6E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Możliwość nadruku: logo, kodów kreskowych </w:t>
            </w:r>
          </w:p>
          <w:p w14:paraId="45C79E3F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Odporność na zrywanie: 15 kg</w:t>
            </w:r>
          </w:p>
          <w:p w14:paraId="160EA57D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Certyfikat Laboratorium Kryminalistyki o braku możliwości manipulacji po poprawnym zamknięciu plomby bez widocznych śladów.</w:t>
            </w:r>
          </w:p>
          <w:p w14:paraId="419CE458" w14:textId="1E6AB2E5" w:rsidR="002A6500" w:rsidRPr="000C2300" w:rsidRDefault="002A6500" w:rsidP="00564078">
            <w:pPr>
              <w:pStyle w:val="Akapitzlist"/>
              <w:numPr>
                <w:ilvl w:val="0"/>
                <w:numId w:val="14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 biały, czerwony</w:t>
            </w:r>
          </w:p>
        </w:tc>
        <w:tc>
          <w:tcPr>
            <w:tcW w:w="7371" w:type="dxa"/>
          </w:tcPr>
          <w:p w14:paraId="3AF0E4A0" w14:textId="77777777" w:rsidR="002A6500" w:rsidRPr="000C2300" w:rsidRDefault="002A6500" w:rsidP="009425A8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2A6500" w:rsidRPr="000C2300" w14:paraId="521F1101" w14:textId="77777777" w:rsidTr="00DE2665">
        <w:tc>
          <w:tcPr>
            <w:tcW w:w="608" w:type="dxa"/>
            <w:vAlign w:val="center"/>
          </w:tcPr>
          <w:p w14:paraId="66E48B5A" w14:textId="57A793E3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047" w:type="dxa"/>
          </w:tcPr>
          <w:p w14:paraId="5612E23C" w14:textId="77777777" w:rsidR="002A6500" w:rsidRPr="000C2300" w:rsidRDefault="002A6500" w:rsidP="009425A8">
            <w:pPr>
              <w:rPr>
                <w:rFonts w:ascii="Arial" w:hAnsi="Arial" w:cs="Arial"/>
                <w:lang w:val="en-US"/>
              </w:rPr>
            </w:pPr>
            <w:proofErr w:type="spellStart"/>
            <w:r w:rsidRPr="000C2300">
              <w:rPr>
                <w:rFonts w:ascii="Arial" w:hAnsi="Arial" w:cs="Arial"/>
                <w:lang w:val="en-US"/>
              </w:rPr>
              <w:t>Plomba</w:t>
            </w:r>
            <w:proofErr w:type="spellEnd"/>
            <w:r w:rsidRPr="000C23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C2300">
              <w:rPr>
                <w:rFonts w:ascii="Arial" w:hAnsi="Arial" w:cs="Arial"/>
                <w:lang w:val="en-US"/>
              </w:rPr>
              <w:t>typ</w:t>
            </w:r>
            <w:proofErr w:type="spellEnd"/>
            <w:r w:rsidRPr="000C2300">
              <w:rPr>
                <w:rFonts w:ascii="Arial" w:hAnsi="Arial" w:cs="Arial"/>
                <w:lang w:val="en-US"/>
              </w:rPr>
              <w:t xml:space="preserve"> Multi Seal 40 cm</w:t>
            </w:r>
          </w:p>
          <w:p w14:paraId="4EC087DD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Plomba typ Multi </w:t>
            </w:r>
            <w:proofErr w:type="spellStart"/>
            <w:r w:rsidRPr="000C2300">
              <w:rPr>
                <w:rFonts w:ascii="Arial" w:hAnsi="Arial" w:cs="Arial"/>
              </w:rPr>
              <w:t>Seal</w:t>
            </w:r>
            <w:proofErr w:type="spellEnd"/>
            <w:r w:rsidRPr="000C2300">
              <w:rPr>
                <w:rFonts w:ascii="Arial" w:hAnsi="Arial" w:cs="Arial"/>
              </w:rPr>
              <w:t xml:space="preserve"> lub podobny 40 cm </w:t>
            </w:r>
          </w:p>
          <w:p w14:paraId="4B291482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Materiał: Polipropylen</w:t>
            </w:r>
          </w:p>
          <w:p w14:paraId="0204964C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operacyjna 33cm, całkowita 40cm</w:t>
            </w:r>
          </w:p>
          <w:p w14:paraId="050697A3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Szerokość paska: 2 mm</w:t>
            </w:r>
          </w:p>
          <w:p w14:paraId="68F3FA44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Oznaczenie: numeracja sekwencyjna 7-mio cyfrowa</w:t>
            </w:r>
          </w:p>
          <w:p w14:paraId="72D5006C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Możliwość nadruku: logo, kodów kreskowych </w:t>
            </w:r>
          </w:p>
          <w:p w14:paraId="707E1835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Odporność na zrywanie: 15 kg</w:t>
            </w:r>
          </w:p>
          <w:p w14:paraId="30739587" w14:textId="77777777" w:rsidR="002A6500" w:rsidRPr="000C2300" w:rsidRDefault="002A6500" w:rsidP="009425A8">
            <w:pPr>
              <w:pStyle w:val="Akapitzlist"/>
              <w:numPr>
                <w:ilvl w:val="0"/>
                <w:numId w:val="14"/>
              </w:numPr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Certyfikat Laboratorium Kryminalistyki o braku możliwości manipulacji po poprawnym zamknięciu plomby bez widocznych śladów.</w:t>
            </w:r>
          </w:p>
          <w:p w14:paraId="5D3C21A6" w14:textId="77777777" w:rsidR="002A6500" w:rsidRPr="000C2300" w:rsidRDefault="002A6500" w:rsidP="00564078">
            <w:pPr>
              <w:pStyle w:val="Akapitzlist"/>
              <w:numPr>
                <w:ilvl w:val="0"/>
                <w:numId w:val="14"/>
              </w:numPr>
              <w:spacing w:after="120"/>
              <w:ind w:left="277" w:hanging="284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Kolor: biały</w:t>
            </w:r>
          </w:p>
          <w:p w14:paraId="68C2FB85" w14:textId="129EC103" w:rsidR="002A6500" w:rsidRPr="000C2300" w:rsidRDefault="002A6500" w:rsidP="009425A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71" w:type="dxa"/>
          </w:tcPr>
          <w:p w14:paraId="1B3818E0" w14:textId="77777777" w:rsidR="002A6500" w:rsidRPr="000C2300" w:rsidRDefault="002A6500" w:rsidP="009425A8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2A6500" w:rsidRPr="000C2300" w14:paraId="57652F12" w14:textId="77777777" w:rsidTr="00DE2665">
        <w:tc>
          <w:tcPr>
            <w:tcW w:w="608" w:type="dxa"/>
            <w:vAlign w:val="center"/>
          </w:tcPr>
          <w:p w14:paraId="67092F47" w14:textId="265D9C52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lastRenderedPageBreak/>
              <w:t>1</w:t>
            </w:r>
            <w:r w:rsidR="00DE2665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047" w:type="dxa"/>
          </w:tcPr>
          <w:p w14:paraId="52CDD1F3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etykieta plombowa NH-210 z nadrukiem 20x10mm </w:t>
            </w:r>
          </w:p>
          <w:p w14:paraId="757ACCD7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NH-210 etykieta plombowa z nadrukiem 20x10mm / OSBL</w:t>
            </w:r>
          </w:p>
          <w:p w14:paraId="0311379D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samoprzylepna etykieta plombująca</w:t>
            </w:r>
          </w:p>
          <w:p w14:paraId="468F3DE7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folia holograficzna po odklejeniu napis VOID</w:t>
            </w:r>
          </w:p>
          <w:p w14:paraId="0046A5C9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po odklejeniu widoczny napis holograficzny SECURITY</w:t>
            </w:r>
          </w:p>
          <w:p w14:paraId="3152B27D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folia odporna na czynniki atmosferyczne i chemiczne</w:t>
            </w:r>
          </w:p>
          <w:p w14:paraId="4C962E2B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możliwość wykonania nadruku: logo, kod kreskowy, numer, numeracja seryjna</w:t>
            </w:r>
          </w:p>
          <w:p w14:paraId="3875F7CC" w14:textId="77777777" w:rsidR="002A6500" w:rsidRPr="000C2300" w:rsidRDefault="002A6500" w:rsidP="009425A8">
            <w:pPr>
              <w:pStyle w:val="Akapitzlist"/>
              <w:numPr>
                <w:ilvl w:val="0"/>
                <w:numId w:val="15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etykiety nawijane na rolkę</w:t>
            </w:r>
          </w:p>
          <w:p w14:paraId="6667956D" w14:textId="4FAB7A56" w:rsidR="00EE13B3" w:rsidRPr="00564078" w:rsidRDefault="002A6500" w:rsidP="00564078">
            <w:pPr>
              <w:pStyle w:val="Akapitzlist"/>
              <w:numPr>
                <w:ilvl w:val="0"/>
                <w:numId w:val="15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rolka - 250 szt. etykiet</w:t>
            </w:r>
          </w:p>
        </w:tc>
        <w:tc>
          <w:tcPr>
            <w:tcW w:w="7371" w:type="dxa"/>
          </w:tcPr>
          <w:p w14:paraId="2EDC603F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15E837DA" w14:textId="77777777" w:rsidTr="00DE2665">
        <w:tc>
          <w:tcPr>
            <w:tcW w:w="608" w:type="dxa"/>
            <w:vAlign w:val="center"/>
          </w:tcPr>
          <w:p w14:paraId="5D7D1B27" w14:textId="4C8BF786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047" w:type="dxa"/>
          </w:tcPr>
          <w:p w14:paraId="4721BE0B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Plomba kablowa </w:t>
            </w:r>
            <w:proofErr w:type="spellStart"/>
            <w:r w:rsidRPr="000C2300">
              <w:rPr>
                <w:rFonts w:ascii="Arial" w:hAnsi="Arial" w:cs="Arial"/>
              </w:rPr>
              <w:t>csk</w:t>
            </w:r>
            <w:proofErr w:type="spellEnd"/>
            <w:r w:rsidRPr="000C2300">
              <w:rPr>
                <w:rFonts w:ascii="Arial" w:hAnsi="Arial" w:cs="Arial"/>
              </w:rPr>
              <w:t xml:space="preserve"> 1,5x500mm</w:t>
            </w:r>
          </w:p>
          <w:p w14:paraId="370DD0D6" w14:textId="77777777" w:rsidR="002A6500" w:rsidRPr="000C2300" w:rsidRDefault="002A6500" w:rsidP="009425A8">
            <w:pPr>
              <w:pStyle w:val="Akapitzlist"/>
              <w:numPr>
                <w:ilvl w:val="0"/>
                <w:numId w:val="16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linki stalowej: 500 mm</w:t>
            </w:r>
          </w:p>
          <w:p w14:paraId="281162EE" w14:textId="77777777" w:rsidR="002A6500" w:rsidRPr="000C2300" w:rsidRDefault="002A6500" w:rsidP="009425A8">
            <w:pPr>
              <w:pStyle w:val="Akapitzlist"/>
              <w:numPr>
                <w:ilvl w:val="0"/>
                <w:numId w:val="16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średnica linki stalowej: 1,5 mm</w:t>
            </w:r>
          </w:p>
          <w:p w14:paraId="3E0D1F59" w14:textId="77777777" w:rsidR="002A6500" w:rsidRPr="000C2300" w:rsidRDefault="002A6500" w:rsidP="009425A8">
            <w:pPr>
              <w:pStyle w:val="Akapitzlist"/>
              <w:numPr>
                <w:ilvl w:val="0"/>
                <w:numId w:val="16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tworzywo: stop aluminium odporny na korozję, drut-splot wielowarstwowy</w:t>
            </w:r>
          </w:p>
          <w:p w14:paraId="18787FD6" w14:textId="77777777" w:rsidR="002A6500" w:rsidRPr="000C2300" w:rsidRDefault="002A6500" w:rsidP="009425A8">
            <w:pPr>
              <w:pStyle w:val="Akapitzlist"/>
              <w:numPr>
                <w:ilvl w:val="0"/>
                <w:numId w:val="16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niepowtarzalna numeracja sekwencyjna</w:t>
            </w:r>
          </w:p>
          <w:p w14:paraId="23877F5C" w14:textId="798F9F24" w:rsidR="002A6500" w:rsidRPr="00564078" w:rsidRDefault="002A6500" w:rsidP="00564078">
            <w:pPr>
              <w:pStyle w:val="Akapitzlist"/>
              <w:numPr>
                <w:ilvl w:val="0"/>
                <w:numId w:val="16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Odporność na zrywanie: 650Kgf</w:t>
            </w:r>
          </w:p>
        </w:tc>
        <w:tc>
          <w:tcPr>
            <w:tcW w:w="7371" w:type="dxa"/>
          </w:tcPr>
          <w:p w14:paraId="202DBE3F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3AC58A2D" w14:textId="77777777" w:rsidTr="00DE2665">
        <w:tc>
          <w:tcPr>
            <w:tcW w:w="608" w:type="dxa"/>
            <w:vAlign w:val="center"/>
          </w:tcPr>
          <w:p w14:paraId="5B55F3C7" w14:textId="130F94F4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047" w:type="dxa"/>
          </w:tcPr>
          <w:p w14:paraId="1802A0FF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typu TWISTER</w:t>
            </w:r>
          </w:p>
          <w:p w14:paraId="3F0ADE44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Materiał PC </w:t>
            </w:r>
          </w:p>
          <w:p w14:paraId="1EFD9F76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Plomba bębenkowa, składa się z korpusu oraz zainstalowanego w nim trwale bębenka z odrywanym kluczykiem. </w:t>
            </w:r>
          </w:p>
          <w:p w14:paraId="02DB33A9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Korpus plomby transparentny (dopuszczalne lekkie zabarwienie). Korpus plomby powinien posiadać właściwości fluorescencyjne. </w:t>
            </w:r>
          </w:p>
          <w:p w14:paraId="2E5979F1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Element ruchomy (bębenek) w minimum 6 kolorach, preferowane: żółty, czerwony, zielony, niebieski, fioletowy, pomarańczowy</w:t>
            </w:r>
          </w:p>
          <w:p w14:paraId="39A7D816" w14:textId="77777777" w:rsidR="002A6500" w:rsidRPr="000C2300" w:rsidRDefault="002A6500" w:rsidP="009425A8">
            <w:pPr>
              <w:pStyle w:val="Akapitzlist"/>
              <w:numPr>
                <w:ilvl w:val="0"/>
                <w:numId w:val="17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transparentny korpus, min. 6 kolorów bębenka </w:t>
            </w:r>
          </w:p>
          <w:p w14:paraId="7719A40C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Plomby wyposażone w żyłkę stalową o długości 600 mm w otulinie silikonowej . Średnica żyłki z otuliną 0,65 mm przy czym średnica samej żyłki stalowej 0,5-0,55 mm. </w:t>
            </w:r>
          </w:p>
          <w:p w14:paraId="2DB75B51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Konstrukcja plomby ma wykluczać generowanie iskier. </w:t>
            </w:r>
          </w:p>
          <w:p w14:paraId="6E370F1C" w14:textId="77777777" w:rsidR="002A6500" w:rsidRPr="000C2300" w:rsidRDefault="002A6500" w:rsidP="009425A8">
            <w:pPr>
              <w:pStyle w:val="Akapitzlist"/>
              <w:numPr>
                <w:ilvl w:val="0"/>
                <w:numId w:val="18"/>
              </w:numPr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Nadruk trwały - preferowany laser/grawer w kolorze czarnym. Na fladze plomby:  logo spółki, seria(min. 5 znaków) i numer (min. 6 </w:t>
            </w:r>
            <w:r w:rsidRPr="000C2300">
              <w:rPr>
                <w:rFonts w:ascii="Arial" w:hAnsi="Arial" w:cs="Arial"/>
              </w:rPr>
              <w:lastRenderedPageBreak/>
              <w:t xml:space="preserve">cyfr) - numeracja sekwencyjna. Algorytm nadawania serii zostanie przekazany po podpisaniu umowy. </w:t>
            </w:r>
          </w:p>
          <w:p w14:paraId="0B7607F7" w14:textId="34982705" w:rsidR="002A6500" w:rsidRPr="00564078" w:rsidRDefault="002A6500" w:rsidP="00564078">
            <w:pPr>
              <w:pStyle w:val="Akapitzlist"/>
              <w:numPr>
                <w:ilvl w:val="0"/>
                <w:numId w:val="17"/>
              </w:numPr>
              <w:spacing w:after="120"/>
              <w:ind w:left="211" w:hanging="211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Nadruk numeru plomby na bębenku oraz odłamywanym kluczyku.</w:t>
            </w:r>
          </w:p>
        </w:tc>
        <w:tc>
          <w:tcPr>
            <w:tcW w:w="7371" w:type="dxa"/>
          </w:tcPr>
          <w:p w14:paraId="4A1C4D12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7DB71892" w14:textId="77777777" w:rsidTr="00DE2665">
        <w:tc>
          <w:tcPr>
            <w:tcW w:w="608" w:type="dxa"/>
            <w:vAlign w:val="center"/>
          </w:tcPr>
          <w:p w14:paraId="13311DD2" w14:textId="33654C58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1</w:t>
            </w:r>
            <w:r w:rsidR="00DE2665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047" w:type="dxa"/>
          </w:tcPr>
          <w:p w14:paraId="40C93EE4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do saszetki na klucze</w:t>
            </w:r>
          </w:p>
          <w:p w14:paraId="327BFB14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do saszetek na klucze 500 szt. /opakowanie</w:t>
            </w:r>
          </w:p>
          <w:p w14:paraId="595BF898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Plombowanie bezpiecznych saszetek ze specjalną komorą plombującą</w:t>
            </w:r>
          </w:p>
          <w:p w14:paraId="385CC040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Otwarcie saszetki tylko po złamaniu plomby</w:t>
            </w:r>
          </w:p>
          <w:p w14:paraId="594839B4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Do ręcznego założenia</w:t>
            </w:r>
          </w:p>
          <w:p w14:paraId="42DAA228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Bez wymagania narzędzia tnącego przy zdjęciu</w:t>
            </w:r>
          </w:p>
          <w:p w14:paraId="588BA45C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Kolor żółty z numeracją w standardzie (7 cyfr)</w:t>
            </w:r>
          </w:p>
          <w:p w14:paraId="002D305F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 polistyren</w:t>
            </w:r>
          </w:p>
          <w:p w14:paraId="60A562E8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Zakres temperatur -20C do 80C</w:t>
            </w:r>
          </w:p>
          <w:p w14:paraId="5E51CD91" w14:textId="4257ADCC" w:rsidR="002A6500" w:rsidRPr="000C2300" w:rsidRDefault="002A6500" w:rsidP="00564078">
            <w:pPr>
              <w:spacing w:after="120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Wymiary: 11x13</w:t>
            </w:r>
          </w:p>
        </w:tc>
        <w:tc>
          <w:tcPr>
            <w:tcW w:w="7371" w:type="dxa"/>
          </w:tcPr>
          <w:p w14:paraId="03480A12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6B4889EB" w14:textId="77777777" w:rsidTr="00DE2665">
        <w:tc>
          <w:tcPr>
            <w:tcW w:w="608" w:type="dxa"/>
            <w:vAlign w:val="center"/>
          </w:tcPr>
          <w:p w14:paraId="6600CF2F" w14:textId="11B0B964" w:rsidR="002A6500" w:rsidRPr="000C2300" w:rsidRDefault="00DE2665" w:rsidP="009425A8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</w:p>
        </w:tc>
        <w:tc>
          <w:tcPr>
            <w:tcW w:w="7047" w:type="dxa"/>
          </w:tcPr>
          <w:p w14:paraId="385E4564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Plomba do woreczków z kluczami</w:t>
            </w:r>
          </w:p>
          <w:p w14:paraId="6A709F3B" w14:textId="77777777" w:rsidR="002A6500" w:rsidRPr="000C2300" w:rsidRDefault="002A6500" w:rsidP="009425A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353"/>
              </w:tabs>
              <w:ind w:left="353" w:hanging="284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 xml:space="preserve">uniwersalna plomba plastikowa pasująca do większość komór plombujących dostępnych na rynku (w tym do oryginalnych komór firmy </w:t>
            </w:r>
            <w:proofErr w:type="spellStart"/>
            <w:r w:rsidRPr="000C2300">
              <w:rPr>
                <w:rFonts w:ascii="Arial" w:eastAsia="Times New Roman" w:hAnsi="Arial" w:cs="Arial"/>
              </w:rPr>
              <w:t>Envopak</w:t>
            </w:r>
            <w:proofErr w:type="spellEnd"/>
            <w:r w:rsidRPr="000C2300">
              <w:rPr>
                <w:rFonts w:ascii="Arial" w:eastAsia="Times New Roman" w:hAnsi="Arial" w:cs="Arial"/>
              </w:rPr>
              <w:t>)</w:t>
            </w:r>
          </w:p>
          <w:p w14:paraId="7D999CF5" w14:textId="77777777" w:rsidR="002A6500" w:rsidRPr="000C2300" w:rsidRDefault="002A6500" w:rsidP="009425A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353"/>
              </w:tabs>
              <w:ind w:left="353" w:hanging="284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łatwa i intuicyjna aplikacja</w:t>
            </w:r>
          </w:p>
          <w:p w14:paraId="09274CE2" w14:textId="77777777" w:rsidR="002A6500" w:rsidRPr="000C2300" w:rsidRDefault="002A6500" w:rsidP="009425A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353"/>
              </w:tabs>
              <w:ind w:left="353" w:hanging="284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ingerencja w plombę skutkuje wyłamaniem plastikowych haczyków – jasna informacja o naruszeniu zabezpieczenia</w:t>
            </w:r>
          </w:p>
          <w:p w14:paraId="43BD208A" w14:textId="77777777" w:rsidR="002A6500" w:rsidRPr="000C2300" w:rsidRDefault="002A6500" w:rsidP="009425A8">
            <w:pPr>
              <w:shd w:val="clear" w:color="auto" w:fill="FFFFFF"/>
              <w:textAlignment w:val="baseline"/>
              <w:outlineLvl w:val="3"/>
              <w:rPr>
                <w:rFonts w:ascii="Arial" w:eastAsia="Times New Roman" w:hAnsi="Arial" w:cs="Arial"/>
                <w:spacing w:val="15"/>
              </w:rPr>
            </w:pPr>
            <w:r w:rsidRPr="000C2300">
              <w:rPr>
                <w:rFonts w:ascii="Arial" w:eastAsia="Times New Roman" w:hAnsi="Arial" w:cs="Arial"/>
                <w:spacing w:val="15"/>
                <w:bdr w:val="none" w:sz="0" w:space="0" w:color="auto" w:frame="1"/>
              </w:rPr>
              <w:t>Wymiary</w:t>
            </w:r>
          </w:p>
          <w:p w14:paraId="49962EF1" w14:textId="77777777" w:rsidR="002A6500" w:rsidRPr="000C2300" w:rsidRDefault="002A6500" w:rsidP="009425A8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353"/>
              </w:tabs>
              <w:ind w:hanging="720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wysokość: 24 mm</w:t>
            </w:r>
          </w:p>
          <w:p w14:paraId="2193A11B" w14:textId="77777777" w:rsidR="002A6500" w:rsidRPr="000C2300" w:rsidRDefault="002A6500" w:rsidP="009425A8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353"/>
              </w:tabs>
              <w:ind w:hanging="720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szerokość: 11 mm</w:t>
            </w:r>
          </w:p>
          <w:p w14:paraId="37983C36" w14:textId="77777777" w:rsidR="002A6500" w:rsidRPr="000C2300" w:rsidRDefault="002A6500" w:rsidP="009425A8">
            <w:pPr>
              <w:shd w:val="clear" w:color="auto" w:fill="FFFFFF"/>
              <w:textAlignment w:val="baseline"/>
              <w:outlineLvl w:val="3"/>
              <w:rPr>
                <w:rFonts w:ascii="Arial" w:eastAsia="Times New Roman" w:hAnsi="Arial" w:cs="Arial"/>
                <w:spacing w:val="15"/>
              </w:rPr>
            </w:pPr>
            <w:r w:rsidRPr="000C2300">
              <w:rPr>
                <w:rFonts w:ascii="Arial" w:eastAsia="Times New Roman" w:hAnsi="Arial" w:cs="Arial"/>
                <w:spacing w:val="15"/>
                <w:bdr w:val="none" w:sz="0" w:space="0" w:color="auto" w:frame="1"/>
              </w:rPr>
              <w:t>Nadruki</w:t>
            </w:r>
          </w:p>
          <w:p w14:paraId="664AAE52" w14:textId="77777777" w:rsidR="002A6500" w:rsidRPr="000C2300" w:rsidRDefault="002A6500" w:rsidP="009425A8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kolejna, niepowtarzalna 7-cyfrowa numeracja</w:t>
            </w:r>
          </w:p>
          <w:p w14:paraId="5A0E5D4C" w14:textId="77777777" w:rsidR="002A6500" w:rsidRPr="000C2300" w:rsidRDefault="002A6500" w:rsidP="009425A8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nadruki w kolorze czarnym na tle koloru plomby</w:t>
            </w:r>
          </w:p>
          <w:p w14:paraId="741E20D2" w14:textId="77777777" w:rsidR="002A6500" w:rsidRPr="000C2300" w:rsidRDefault="002A6500" w:rsidP="009425A8">
            <w:pPr>
              <w:shd w:val="clear" w:color="auto" w:fill="FFFFFF"/>
              <w:textAlignment w:val="baseline"/>
              <w:outlineLvl w:val="3"/>
              <w:rPr>
                <w:rFonts w:ascii="Arial" w:eastAsia="Times New Roman" w:hAnsi="Arial" w:cs="Arial"/>
                <w:spacing w:val="15"/>
              </w:rPr>
            </w:pPr>
            <w:r w:rsidRPr="000C2300">
              <w:rPr>
                <w:rFonts w:ascii="Arial" w:eastAsia="Times New Roman" w:hAnsi="Arial" w:cs="Arial"/>
                <w:spacing w:val="15"/>
                <w:bdr w:val="none" w:sz="0" w:space="0" w:color="auto" w:frame="1"/>
              </w:rPr>
              <w:t>Kolor</w:t>
            </w:r>
          </w:p>
          <w:p w14:paraId="42DE0DED" w14:textId="77777777" w:rsidR="002A6500" w:rsidRPr="000C2300" w:rsidRDefault="002A6500" w:rsidP="009425A8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czerwony</w:t>
            </w:r>
          </w:p>
          <w:p w14:paraId="5BC91DD4" w14:textId="77777777" w:rsidR="002A6500" w:rsidRPr="000C2300" w:rsidRDefault="002A6500" w:rsidP="009425A8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niebieski</w:t>
            </w:r>
          </w:p>
          <w:p w14:paraId="4D8A3AF6" w14:textId="77777777" w:rsidR="002A6500" w:rsidRPr="000C2300" w:rsidRDefault="002A6500" w:rsidP="009425A8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zielony</w:t>
            </w:r>
          </w:p>
          <w:p w14:paraId="4B04CD41" w14:textId="77777777" w:rsidR="002A6500" w:rsidRPr="000C2300" w:rsidRDefault="002A6500" w:rsidP="009425A8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biały</w:t>
            </w:r>
          </w:p>
          <w:p w14:paraId="124300F2" w14:textId="77777777" w:rsidR="002A6500" w:rsidRPr="000C2300" w:rsidRDefault="002A6500" w:rsidP="009425A8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żółty</w:t>
            </w:r>
          </w:p>
          <w:p w14:paraId="2F87FE96" w14:textId="77777777" w:rsidR="002A6500" w:rsidRPr="000C2300" w:rsidRDefault="002A6500" w:rsidP="009425A8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lastRenderedPageBreak/>
              <w:t>pomarańczowy</w:t>
            </w:r>
          </w:p>
          <w:p w14:paraId="0F3E7C97" w14:textId="77777777" w:rsidR="002A6500" w:rsidRPr="000C2300" w:rsidRDefault="002A6500" w:rsidP="009425A8">
            <w:pPr>
              <w:shd w:val="clear" w:color="auto" w:fill="FFFFFF"/>
              <w:textAlignment w:val="baseline"/>
              <w:outlineLvl w:val="3"/>
              <w:rPr>
                <w:rFonts w:ascii="Arial" w:eastAsia="Times New Roman" w:hAnsi="Arial" w:cs="Arial"/>
                <w:spacing w:val="15"/>
              </w:rPr>
            </w:pPr>
            <w:r w:rsidRPr="000C2300">
              <w:rPr>
                <w:rFonts w:ascii="Arial" w:eastAsia="Times New Roman" w:hAnsi="Arial" w:cs="Arial"/>
                <w:spacing w:val="15"/>
                <w:bdr w:val="none" w:sz="0" w:space="0" w:color="auto" w:frame="1"/>
              </w:rPr>
              <w:t>Pakowanie</w:t>
            </w:r>
          </w:p>
          <w:p w14:paraId="6B3E53E4" w14:textId="77777777" w:rsidR="002A6500" w:rsidRPr="000C2300" w:rsidRDefault="002A6500" w:rsidP="009425A8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53"/>
              </w:tabs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łączone w paski po 10 szt.</w:t>
            </w:r>
          </w:p>
          <w:p w14:paraId="48192566" w14:textId="1BBB54BD" w:rsidR="002A6500" w:rsidRPr="00564078" w:rsidRDefault="002A6500" w:rsidP="00564078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353"/>
              </w:tabs>
              <w:spacing w:after="120"/>
              <w:ind w:hanging="651"/>
              <w:textAlignment w:val="baseline"/>
              <w:rPr>
                <w:rFonts w:ascii="Arial" w:eastAsia="Times New Roman" w:hAnsi="Arial" w:cs="Arial"/>
              </w:rPr>
            </w:pPr>
            <w:r w:rsidRPr="000C2300">
              <w:rPr>
                <w:rFonts w:ascii="Arial" w:eastAsia="Times New Roman" w:hAnsi="Arial" w:cs="Arial"/>
              </w:rPr>
              <w:t>komplet łączony 250 szt.</w:t>
            </w:r>
          </w:p>
        </w:tc>
        <w:tc>
          <w:tcPr>
            <w:tcW w:w="7371" w:type="dxa"/>
          </w:tcPr>
          <w:p w14:paraId="07BCA668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4C6081C8" w14:textId="77777777" w:rsidTr="00DE2665">
        <w:tc>
          <w:tcPr>
            <w:tcW w:w="608" w:type="dxa"/>
            <w:vAlign w:val="center"/>
          </w:tcPr>
          <w:p w14:paraId="27AEF517" w14:textId="733CE7FF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2</w:t>
            </w:r>
            <w:r w:rsidR="00DE2665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047" w:type="dxa"/>
          </w:tcPr>
          <w:p w14:paraId="7ADD07EF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do drzwi i bram</w:t>
            </w:r>
          </w:p>
          <w:p w14:paraId="39A85B39" w14:textId="77777777" w:rsidR="002A6500" w:rsidRPr="000C2300" w:rsidRDefault="002A6500" w:rsidP="009425A8">
            <w:pPr>
              <w:shd w:val="clear" w:color="auto" w:fill="FFFFFF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Dane podstawowe:</w:t>
            </w:r>
          </w:p>
          <w:p w14:paraId="0AC073C6" w14:textId="77777777" w:rsidR="002A6500" w:rsidRPr="000C2300" w:rsidRDefault="002A6500" w:rsidP="009425A8">
            <w:pPr>
              <w:pStyle w:val="Akapitzlist"/>
              <w:numPr>
                <w:ilvl w:val="0"/>
                <w:numId w:val="17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Materiał: Polipropylen</w:t>
            </w:r>
          </w:p>
          <w:p w14:paraId="14263325" w14:textId="77777777" w:rsidR="002A6500" w:rsidRPr="000C2300" w:rsidRDefault="002A6500" w:rsidP="009425A8">
            <w:pPr>
              <w:pStyle w:val="Akapitzlist"/>
              <w:numPr>
                <w:ilvl w:val="0"/>
                <w:numId w:val="17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Długość robocza: 350 [mm]</w:t>
            </w:r>
          </w:p>
          <w:p w14:paraId="1884DF78" w14:textId="77777777" w:rsidR="002A6500" w:rsidRPr="000C2300" w:rsidRDefault="002A6500" w:rsidP="009425A8">
            <w:pPr>
              <w:pStyle w:val="Akapitzlist"/>
              <w:numPr>
                <w:ilvl w:val="0"/>
                <w:numId w:val="17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Średnica struny: 2.4 [mm]</w:t>
            </w:r>
          </w:p>
          <w:p w14:paraId="3C7DCDF1" w14:textId="77777777" w:rsidR="002A6500" w:rsidRPr="000C2300" w:rsidRDefault="002A6500" w:rsidP="009425A8">
            <w:pPr>
              <w:pStyle w:val="Akapitzlist"/>
              <w:numPr>
                <w:ilvl w:val="0"/>
                <w:numId w:val="17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Rodzaj zamykania: zaciągana ręcznie</w:t>
            </w:r>
          </w:p>
          <w:p w14:paraId="41527E1A" w14:textId="77777777" w:rsidR="002A6500" w:rsidRPr="000C2300" w:rsidRDefault="002A6500" w:rsidP="009425A8">
            <w:pPr>
              <w:pStyle w:val="Akapitzlist"/>
              <w:numPr>
                <w:ilvl w:val="0"/>
                <w:numId w:val="17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Sposób demontażu: ręcznie (pozostawia widoczny ślad), brak możliwości ponownego użycia</w:t>
            </w:r>
          </w:p>
          <w:p w14:paraId="1F7A5162" w14:textId="5AB11639" w:rsidR="002A6500" w:rsidRPr="00564078" w:rsidRDefault="002A6500" w:rsidP="009425A8">
            <w:pPr>
              <w:pStyle w:val="Akapitzlist"/>
              <w:numPr>
                <w:ilvl w:val="0"/>
                <w:numId w:val="17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Zakres temperaturowy: -50 do +120 [0C]</w:t>
            </w:r>
          </w:p>
          <w:p w14:paraId="3290E2A9" w14:textId="77777777" w:rsidR="002A6500" w:rsidRPr="000C2300" w:rsidRDefault="002A6500" w:rsidP="009425A8">
            <w:pPr>
              <w:shd w:val="clear" w:color="auto" w:fill="FFFFFF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Nadruki:</w:t>
            </w:r>
          </w:p>
          <w:p w14:paraId="7B5440DD" w14:textId="77777777" w:rsidR="002A6500" w:rsidRPr="000C2300" w:rsidRDefault="002A6500" w:rsidP="009425A8">
            <w:pPr>
              <w:pStyle w:val="Akapitzlist"/>
              <w:numPr>
                <w:ilvl w:val="0"/>
                <w:numId w:val="24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Laser: numeracja sekwencyjna – w standardzie</w:t>
            </w:r>
          </w:p>
          <w:p w14:paraId="6A494576" w14:textId="77777777" w:rsidR="002A6500" w:rsidRPr="000C2300" w:rsidRDefault="002A6500" w:rsidP="009425A8">
            <w:pPr>
              <w:pStyle w:val="Akapitzlist"/>
              <w:numPr>
                <w:ilvl w:val="0"/>
                <w:numId w:val="24"/>
              </w:numPr>
              <w:shd w:val="clear" w:color="auto" w:fill="FFFFFF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Opcje nadruku: Logo, nazwa, kod kreskowy.</w:t>
            </w:r>
          </w:p>
          <w:p w14:paraId="7DFD4493" w14:textId="76D0DFD1" w:rsidR="002A6500" w:rsidRPr="00564078" w:rsidRDefault="002A6500" w:rsidP="00564078">
            <w:pPr>
              <w:pStyle w:val="Akapitzlist"/>
              <w:numPr>
                <w:ilvl w:val="0"/>
                <w:numId w:val="24"/>
              </w:numPr>
              <w:shd w:val="clear" w:color="auto" w:fill="FFFFFF"/>
              <w:spacing w:after="120"/>
              <w:ind w:left="211" w:hanging="142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Pakowanie: Pakiet: 5 szt.</w:t>
            </w:r>
          </w:p>
        </w:tc>
        <w:tc>
          <w:tcPr>
            <w:tcW w:w="7371" w:type="dxa"/>
          </w:tcPr>
          <w:p w14:paraId="783CB7B5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  <w:tr w:rsidR="002A6500" w:rsidRPr="000C2300" w14:paraId="7BCFEEAF" w14:textId="77777777" w:rsidTr="00DE2665">
        <w:tc>
          <w:tcPr>
            <w:tcW w:w="608" w:type="dxa"/>
            <w:vAlign w:val="center"/>
          </w:tcPr>
          <w:p w14:paraId="0F1AAC71" w14:textId="60842E4C" w:rsidR="002A6500" w:rsidRPr="000C2300" w:rsidRDefault="002A6500" w:rsidP="009425A8">
            <w:pPr>
              <w:jc w:val="center"/>
              <w:rPr>
                <w:rFonts w:ascii="Arial" w:hAnsi="Arial" w:cs="Arial"/>
                <w:bCs/>
              </w:rPr>
            </w:pPr>
            <w:r w:rsidRPr="000C2300">
              <w:rPr>
                <w:rFonts w:ascii="Arial" w:hAnsi="Arial" w:cs="Arial"/>
                <w:bCs/>
              </w:rPr>
              <w:t>2</w:t>
            </w:r>
            <w:r w:rsidR="00DE266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047" w:type="dxa"/>
          </w:tcPr>
          <w:p w14:paraId="04F01B0A" w14:textId="77777777" w:rsidR="002A6500" w:rsidRPr="000C2300" w:rsidRDefault="002A6500" w:rsidP="009425A8">
            <w:pPr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>Plomby jednorazowe do pojemników IBC</w:t>
            </w:r>
          </w:p>
          <w:p w14:paraId="049B641C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Jednorazowa plomba plastikowa, strunowa o regulowanej długości przewleczki. </w:t>
            </w:r>
          </w:p>
          <w:p w14:paraId="585C43C3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Materiał: polipropylen (PP) wyposażona w metalowy mechanizm zaciskowy. </w:t>
            </w:r>
          </w:p>
          <w:p w14:paraId="66A07584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Długość całkowita: 350-400 mm. </w:t>
            </w:r>
          </w:p>
          <w:p w14:paraId="34C93573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Długość operacyjna: minimum 300 mm. </w:t>
            </w:r>
          </w:p>
          <w:p w14:paraId="26145738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Średnica przewleczki: 2,0-2,5 mm. </w:t>
            </w:r>
          </w:p>
          <w:p w14:paraId="7562BC08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Wymiary płytki opisowej: około 20 x 50 mm. </w:t>
            </w:r>
          </w:p>
          <w:p w14:paraId="67D4840D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Plomby posiadające indywidualną numerację sekwencyjną i nadruk ORLEN OIL (możliwe przedstawienie innego nadruku na etapie realizacji).                                                                                                                                                                                          </w:t>
            </w:r>
          </w:p>
          <w:p w14:paraId="5EDADE62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Kod kreskowy </w:t>
            </w:r>
          </w:p>
          <w:p w14:paraId="0D923284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Kolor plomb: biały. </w:t>
            </w:r>
          </w:p>
          <w:p w14:paraId="3CA8AE6C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Minimalna siła zrywająca 15-25 kg. </w:t>
            </w:r>
          </w:p>
          <w:p w14:paraId="2E382F1D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lastRenderedPageBreak/>
              <w:t xml:space="preserve">Odporność na manipulacje: test cofnięcia, test skręcania, test rozciągania. </w:t>
            </w:r>
          </w:p>
          <w:p w14:paraId="3C74491F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Wytrzymałość na pękanie w ujemnych temperaturach, oraz mocne zgięcia (zakres temperaturowy od -30°C do +60°C) </w:t>
            </w:r>
          </w:p>
          <w:p w14:paraId="5425FF14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Brak odkształceń lub rozszczelnienia przy ekspozycji na światło UV (test 48h). </w:t>
            </w:r>
          </w:p>
          <w:p w14:paraId="50B793C8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Certyfikaty: ISO 9001, deklaracja zgodności materiałowej. </w:t>
            </w:r>
          </w:p>
          <w:p w14:paraId="2DAD409D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Pakowanie: mata 10 szt., karton 1000 szt. </w:t>
            </w:r>
          </w:p>
          <w:p w14:paraId="6A94A285" w14:textId="77777777" w:rsidR="002A6500" w:rsidRPr="000C2300" w:rsidRDefault="002A6500" w:rsidP="009425A8">
            <w:pPr>
              <w:pStyle w:val="Akapitzlist"/>
              <w:numPr>
                <w:ilvl w:val="1"/>
                <w:numId w:val="25"/>
              </w:numPr>
              <w:shd w:val="clear" w:color="auto" w:fill="FFFFFF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Plomby muszą posiadać pozytywną opinię Polskiego Towarzystwa Kryminalistycznego z zakresu badań mechanoskopijnych na skuteczność zamknięcia i prób manipulacji </w:t>
            </w:r>
          </w:p>
          <w:p w14:paraId="0D5624D3" w14:textId="0E6A034F" w:rsidR="002A6500" w:rsidRPr="000C2300" w:rsidRDefault="002A6500" w:rsidP="00564078">
            <w:pPr>
              <w:pStyle w:val="Akapitzlist"/>
              <w:numPr>
                <w:ilvl w:val="1"/>
                <w:numId w:val="25"/>
              </w:numPr>
              <w:shd w:val="clear" w:color="auto" w:fill="FFFFFF"/>
              <w:spacing w:after="120"/>
              <w:ind w:left="353" w:hanging="284"/>
              <w:textAlignment w:val="baseline"/>
              <w:outlineLvl w:val="3"/>
              <w:rPr>
                <w:rFonts w:ascii="Arial" w:hAnsi="Arial" w:cs="Arial"/>
              </w:rPr>
            </w:pPr>
            <w:r w:rsidRPr="000C2300">
              <w:rPr>
                <w:rFonts w:ascii="Arial" w:hAnsi="Arial" w:cs="Arial"/>
              </w:rPr>
              <w:t xml:space="preserve">Plomby muszą współpracować z komputerem przenośnym, czytnikiem kodów kreskowych (dalekiego zasięgu) </w:t>
            </w:r>
          </w:p>
        </w:tc>
        <w:tc>
          <w:tcPr>
            <w:tcW w:w="7371" w:type="dxa"/>
          </w:tcPr>
          <w:p w14:paraId="3CCF67DA" w14:textId="77777777" w:rsidR="002A6500" w:rsidRPr="000C2300" w:rsidRDefault="002A6500" w:rsidP="009425A8">
            <w:pPr>
              <w:jc w:val="both"/>
              <w:rPr>
                <w:rFonts w:ascii="Arial" w:hAnsi="Arial" w:cs="Arial"/>
              </w:rPr>
            </w:pPr>
          </w:p>
        </w:tc>
      </w:tr>
    </w:tbl>
    <w:p w14:paraId="51D1E23B" w14:textId="77777777" w:rsidR="00A61443" w:rsidRPr="002A6500" w:rsidRDefault="00A61443" w:rsidP="009425A8">
      <w:pPr>
        <w:spacing w:line="240" w:lineRule="auto"/>
      </w:pPr>
    </w:p>
    <w:p w14:paraId="2E13AAB0" w14:textId="77777777" w:rsidR="00A61443" w:rsidRPr="00A61443" w:rsidRDefault="00A61443" w:rsidP="009425A8">
      <w:pPr>
        <w:spacing w:before="12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A61443">
        <w:rPr>
          <w:rFonts w:ascii="Arial" w:hAnsi="Arial" w:cs="Arial"/>
          <w:i/>
          <w:iCs/>
          <w:sz w:val="20"/>
          <w:szCs w:val="20"/>
        </w:rPr>
        <w:t>Dokument powinien zostać podpisany przez osobę upoważnioną do reprezentowania Wykonawcy.</w:t>
      </w:r>
    </w:p>
    <w:sectPr w:rsidR="00A61443" w:rsidRPr="00A61443" w:rsidSect="009A6B9D">
      <w:headerReference w:type="default" r:id="rId7"/>
      <w:pgSz w:w="16838" w:h="11906" w:orient="landscape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E392" w14:textId="77777777" w:rsidR="004278F8" w:rsidRDefault="004278F8" w:rsidP="009A6B9D">
      <w:pPr>
        <w:spacing w:after="0" w:line="240" w:lineRule="auto"/>
      </w:pPr>
      <w:r>
        <w:separator/>
      </w:r>
    </w:p>
  </w:endnote>
  <w:endnote w:type="continuationSeparator" w:id="0">
    <w:p w14:paraId="71348A23" w14:textId="77777777" w:rsidR="004278F8" w:rsidRDefault="004278F8" w:rsidP="009A6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2917" w14:textId="77777777" w:rsidR="004278F8" w:rsidRDefault="004278F8" w:rsidP="009A6B9D">
      <w:pPr>
        <w:spacing w:after="0" w:line="240" w:lineRule="auto"/>
      </w:pPr>
      <w:r>
        <w:separator/>
      </w:r>
    </w:p>
  </w:footnote>
  <w:footnote w:type="continuationSeparator" w:id="0">
    <w:p w14:paraId="26DFAFFA" w14:textId="77777777" w:rsidR="004278F8" w:rsidRDefault="004278F8" w:rsidP="009A6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EC8E" w14:textId="21C381D9" w:rsidR="009A6B9D" w:rsidRDefault="009A6B9D" w:rsidP="009A6B9D">
    <w:pPr>
      <w:pStyle w:val="Nagwek"/>
      <w:jc w:val="center"/>
    </w:pPr>
    <w:r>
      <w:rPr>
        <w:noProof/>
      </w:rPr>
      <w:drawing>
        <wp:inline distT="0" distB="0" distL="0" distR="0" wp14:anchorId="645921D2" wp14:editId="4A735F46">
          <wp:extent cx="778510" cy="778510"/>
          <wp:effectExtent l="0" t="0" r="2540" b="2540"/>
          <wp:docPr id="1141009188" name="Obraz 1141009188" descr="Obraz zawierający tekst, Grafika, Czcionka, czerwony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Obraz zawierający tekst, Grafika, Czcionka, czerwony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78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BC1"/>
    <w:multiLevelType w:val="hybridMultilevel"/>
    <w:tmpl w:val="5BD0B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A6FA3"/>
    <w:multiLevelType w:val="hybridMultilevel"/>
    <w:tmpl w:val="03BCA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403A0"/>
    <w:multiLevelType w:val="hybridMultilevel"/>
    <w:tmpl w:val="7A22E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D68D1"/>
    <w:multiLevelType w:val="hybridMultilevel"/>
    <w:tmpl w:val="F542A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76F"/>
    <w:multiLevelType w:val="hybridMultilevel"/>
    <w:tmpl w:val="A5C4DBD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94E7CC8"/>
    <w:multiLevelType w:val="hybridMultilevel"/>
    <w:tmpl w:val="BAD88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3605F"/>
    <w:multiLevelType w:val="hybridMultilevel"/>
    <w:tmpl w:val="C9123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012F0"/>
    <w:multiLevelType w:val="hybridMultilevel"/>
    <w:tmpl w:val="8EE0A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4209F"/>
    <w:multiLevelType w:val="hybridMultilevel"/>
    <w:tmpl w:val="33441616"/>
    <w:lvl w:ilvl="0" w:tplc="ABB4A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7050B"/>
    <w:multiLevelType w:val="multilevel"/>
    <w:tmpl w:val="121E5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319A7"/>
    <w:multiLevelType w:val="hybridMultilevel"/>
    <w:tmpl w:val="83C0E120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40523E1C"/>
    <w:multiLevelType w:val="multilevel"/>
    <w:tmpl w:val="E04E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99243C"/>
    <w:multiLevelType w:val="hybridMultilevel"/>
    <w:tmpl w:val="B7442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A3FEC"/>
    <w:multiLevelType w:val="hybridMultilevel"/>
    <w:tmpl w:val="1E029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1116F"/>
    <w:multiLevelType w:val="hybridMultilevel"/>
    <w:tmpl w:val="9F1C93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31C00"/>
    <w:multiLevelType w:val="hybridMultilevel"/>
    <w:tmpl w:val="DA2EA3D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47F3B06"/>
    <w:multiLevelType w:val="multilevel"/>
    <w:tmpl w:val="0852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7F14AD9"/>
    <w:multiLevelType w:val="hybridMultilevel"/>
    <w:tmpl w:val="8B141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30D2D"/>
    <w:multiLevelType w:val="hybridMultilevel"/>
    <w:tmpl w:val="57B29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355CF"/>
    <w:multiLevelType w:val="hybridMultilevel"/>
    <w:tmpl w:val="78ACF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127FE"/>
    <w:multiLevelType w:val="multilevel"/>
    <w:tmpl w:val="F192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97489"/>
    <w:multiLevelType w:val="hybridMultilevel"/>
    <w:tmpl w:val="E2A69D64"/>
    <w:lvl w:ilvl="0" w:tplc="83BA14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A350BC7"/>
    <w:multiLevelType w:val="multilevel"/>
    <w:tmpl w:val="1682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B262DB1"/>
    <w:multiLevelType w:val="hybridMultilevel"/>
    <w:tmpl w:val="02DAA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64DF5"/>
    <w:multiLevelType w:val="hybridMultilevel"/>
    <w:tmpl w:val="04C67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196085">
    <w:abstractNumId w:val="21"/>
  </w:num>
  <w:num w:numId="2" w16cid:durableId="248080428">
    <w:abstractNumId w:val="10"/>
  </w:num>
  <w:num w:numId="3" w16cid:durableId="2025934501">
    <w:abstractNumId w:val="17"/>
  </w:num>
  <w:num w:numId="4" w16cid:durableId="921447974">
    <w:abstractNumId w:val="8"/>
  </w:num>
  <w:num w:numId="5" w16cid:durableId="117451140">
    <w:abstractNumId w:val="18"/>
  </w:num>
  <w:num w:numId="6" w16cid:durableId="922371688">
    <w:abstractNumId w:val="12"/>
  </w:num>
  <w:num w:numId="7" w16cid:durableId="1092237448">
    <w:abstractNumId w:val="1"/>
  </w:num>
  <w:num w:numId="8" w16cid:durableId="2015573572">
    <w:abstractNumId w:val="4"/>
  </w:num>
  <w:num w:numId="9" w16cid:durableId="837887618">
    <w:abstractNumId w:val="23"/>
  </w:num>
  <w:num w:numId="10" w16cid:durableId="1684084395">
    <w:abstractNumId w:val="13"/>
  </w:num>
  <w:num w:numId="11" w16cid:durableId="1793550219">
    <w:abstractNumId w:val="0"/>
  </w:num>
  <w:num w:numId="12" w16cid:durableId="606037831">
    <w:abstractNumId w:val="15"/>
  </w:num>
  <w:num w:numId="13" w16cid:durableId="1619071256">
    <w:abstractNumId w:val="19"/>
  </w:num>
  <w:num w:numId="14" w16cid:durableId="1330249928">
    <w:abstractNumId w:val="5"/>
  </w:num>
  <w:num w:numId="15" w16cid:durableId="146938335">
    <w:abstractNumId w:val="7"/>
  </w:num>
  <w:num w:numId="16" w16cid:durableId="674651969">
    <w:abstractNumId w:val="2"/>
  </w:num>
  <w:num w:numId="17" w16cid:durableId="534318340">
    <w:abstractNumId w:val="24"/>
  </w:num>
  <w:num w:numId="18" w16cid:durableId="1693721583">
    <w:abstractNumId w:val="3"/>
  </w:num>
  <w:num w:numId="19" w16cid:durableId="185288980">
    <w:abstractNumId w:val="9"/>
  </w:num>
  <w:num w:numId="20" w16cid:durableId="1672173504">
    <w:abstractNumId w:val="22"/>
  </w:num>
  <w:num w:numId="21" w16cid:durableId="1350447587">
    <w:abstractNumId w:val="16"/>
  </w:num>
  <w:num w:numId="22" w16cid:durableId="1251230268">
    <w:abstractNumId w:val="20"/>
  </w:num>
  <w:num w:numId="23" w16cid:durableId="381442626">
    <w:abstractNumId w:val="11"/>
  </w:num>
  <w:num w:numId="24" w16cid:durableId="1475683897">
    <w:abstractNumId w:val="6"/>
  </w:num>
  <w:num w:numId="25" w16cid:durableId="21168210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A2"/>
    <w:rsid w:val="0002110F"/>
    <w:rsid w:val="00066701"/>
    <w:rsid w:val="0007398F"/>
    <w:rsid w:val="000A0339"/>
    <w:rsid w:val="000C2300"/>
    <w:rsid w:val="001301BB"/>
    <w:rsid w:val="001530BC"/>
    <w:rsid w:val="00170346"/>
    <w:rsid w:val="002A6500"/>
    <w:rsid w:val="002B71C1"/>
    <w:rsid w:val="00395F4F"/>
    <w:rsid w:val="004278F8"/>
    <w:rsid w:val="00466CA8"/>
    <w:rsid w:val="00476526"/>
    <w:rsid w:val="00483451"/>
    <w:rsid w:val="004B745F"/>
    <w:rsid w:val="004E5CCE"/>
    <w:rsid w:val="004F4441"/>
    <w:rsid w:val="00524FE3"/>
    <w:rsid w:val="00541938"/>
    <w:rsid w:val="00564078"/>
    <w:rsid w:val="00666D64"/>
    <w:rsid w:val="00704D06"/>
    <w:rsid w:val="00762953"/>
    <w:rsid w:val="00786225"/>
    <w:rsid w:val="007A45BD"/>
    <w:rsid w:val="00870B69"/>
    <w:rsid w:val="009369E2"/>
    <w:rsid w:val="009425A8"/>
    <w:rsid w:val="009A112D"/>
    <w:rsid w:val="009A6B9D"/>
    <w:rsid w:val="00A61443"/>
    <w:rsid w:val="00AD076E"/>
    <w:rsid w:val="00B8032B"/>
    <w:rsid w:val="00BB039E"/>
    <w:rsid w:val="00C04E36"/>
    <w:rsid w:val="00C75396"/>
    <w:rsid w:val="00D17E49"/>
    <w:rsid w:val="00D87872"/>
    <w:rsid w:val="00D957A8"/>
    <w:rsid w:val="00DE2665"/>
    <w:rsid w:val="00E870A2"/>
    <w:rsid w:val="00EE13B3"/>
    <w:rsid w:val="00F3028B"/>
    <w:rsid w:val="00FA612D"/>
    <w:rsid w:val="00FB62CF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A151F"/>
  <w15:chartTrackingRefBased/>
  <w15:docId w15:val="{9051F8E2-9B61-4F19-B8A6-F8841B83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7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7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70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7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70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7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7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7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7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70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70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70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70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70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7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7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7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7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7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7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7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7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7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70A2"/>
    <w:rPr>
      <w:i/>
      <w:iCs/>
      <w:color w:val="404040" w:themeColor="text1" w:themeTint="BF"/>
    </w:rPr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E87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70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0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0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70A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4E36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C04E36"/>
    <w:rPr>
      <w:kern w:val="0"/>
      <w14:ligatures w14:val="none"/>
    </w:rPr>
  </w:style>
  <w:style w:type="table" w:styleId="Tabela-Siatka">
    <w:name w:val="Table Grid"/>
    <w:basedOn w:val="Standardowy"/>
    <w:rsid w:val="00C04E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A6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6B9D"/>
  </w:style>
  <w:style w:type="character" w:customStyle="1" w:styleId="AkapitzlistZnak">
    <w:name w:val="Akapit z listą Znak"/>
    <w:aliases w:val="Alpha list Znak"/>
    <w:link w:val="Akapitzlist"/>
    <w:uiPriority w:val="34"/>
    <w:locked/>
    <w:rsid w:val="00D95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2049</Words>
  <Characters>13380</Characters>
  <Application>Microsoft Office Word</Application>
  <DocSecurity>0</DocSecurity>
  <Lines>405</Lines>
  <Paragraphs>257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Jamowska Joanna (ORL)</dc:creator>
  <cp:keywords/>
  <dc:description/>
  <cp:lastModifiedBy>Jamowska Joanna (ORL)</cp:lastModifiedBy>
  <cp:revision>10</cp:revision>
  <dcterms:created xsi:type="dcterms:W3CDTF">2026-02-27T11:46:00Z</dcterms:created>
  <dcterms:modified xsi:type="dcterms:W3CDTF">2026-05-13T12:51:00Z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2026-02-23T07:20:35Z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bfdf6e15-b9bc-4239-b107-7a6601aa4be8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MSIP_Label_53312e15-a5e9-4500-a857-15b9f442bba9_Enabled">
    <vt:lpwstr>true</vt:lpwstr>
  </property>
  <property fmtid="{D5CDD505-2E9C-101B-9397-08002B2CF9AE}" pid="11" name="MSIP_Label_53312e15-a5e9-4500-a857-15b9f442bba9_SetDate">
    <vt:lpwstr>2026-02-27T11:46:24Z</vt:lpwstr>
  </property>
  <property fmtid="{D5CDD505-2E9C-101B-9397-08002B2CF9AE}" pid="12" name="MSIP_Label_53312e15-a5e9-4500-a857-15b9f442bba9_Method">
    <vt:lpwstr>Standard</vt:lpwstr>
  </property>
  <property fmtid="{D5CDD505-2E9C-101B-9397-08002B2CF9AE}" pid="13" name="MSIP_Label_53312e15-a5e9-4500-a857-15b9f442bba9_Name">
    <vt:lpwstr>Informacje służbowe</vt:lpwstr>
  </property>
  <property fmtid="{D5CDD505-2E9C-101B-9397-08002B2CF9AE}" pid="14" name="MSIP_Label_53312e15-a5e9-4500-a857-15b9f442bba9_SiteId">
    <vt:lpwstr>8240863f-2f43-471d-b2eb-4a75fb9fab5b</vt:lpwstr>
  </property>
  <property fmtid="{D5CDD505-2E9C-101B-9397-08002B2CF9AE}" pid="15" name="MSIP_Label_53312e15-a5e9-4500-a857-15b9f442bba9_ActionId">
    <vt:lpwstr>4dc25431-a4c8-4d41-a1eb-b402e848fec6</vt:lpwstr>
  </property>
  <property fmtid="{D5CDD505-2E9C-101B-9397-08002B2CF9AE}" pid="16" name="MSIP_Label_53312e15-a5e9-4500-a857-15b9f442bba9_ContentBits">
    <vt:lpwstr>0</vt:lpwstr>
  </property>
  <property fmtid="{D5CDD505-2E9C-101B-9397-08002B2CF9AE}" pid="17" name="MSIP_Label_53312e15-a5e9-4500-a857-15b9f442bba9_Tag">
    <vt:lpwstr>10, 3, 0, 1</vt:lpwstr>
  </property>
</Properties>
</file>